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D9CE" w14:textId="77777777" w:rsidR="000D2258" w:rsidRDefault="000D2258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0824D30B" w14:textId="77777777" w:rsidR="000D2258" w:rsidRDefault="000D2258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14471C18" w14:textId="77777777" w:rsidR="000D2258" w:rsidRDefault="000D2258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2D4CCADE" w14:textId="77777777" w:rsidR="000D2258" w:rsidRDefault="000D2258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4B53D1FF" w14:textId="77777777" w:rsidR="000D2258" w:rsidRDefault="000D2258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068F7E57" w14:textId="77777777" w:rsidR="000D2258" w:rsidRDefault="000D2258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5ED9C648" w14:textId="77777777" w:rsidR="000D2258" w:rsidRDefault="000D2258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71089F94" w14:textId="77777777" w:rsidR="000D2258" w:rsidRDefault="000D2258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6D78EFB8" w14:textId="77777777" w:rsidR="000D2258" w:rsidRDefault="000D2258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08899433" w14:textId="77777777" w:rsidR="000D2258" w:rsidRDefault="000D2258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2B7EE4DF" w14:textId="77777777" w:rsidR="000D2258" w:rsidRDefault="000D2258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44DC107D" w14:textId="77777777" w:rsidR="000D2258" w:rsidRDefault="000D2258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1B749A63" w14:textId="77777777" w:rsidR="000D2258" w:rsidRDefault="000D2258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146B92F5" w14:textId="77777777" w:rsidR="000D2258" w:rsidRDefault="000D2258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36EE17BD" w14:textId="77777777" w:rsidR="000D2258" w:rsidRDefault="000D2258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26208FD4" w14:textId="77777777" w:rsidR="000D2258" w:rsidRDefault="000D2258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432599CD" w14:textId="77777777" w:rsidR="000D2258" w:rsidRDefault="000D2258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29F10646" w14:textId="4A3A8C4F" w:rsidR="006D67F1" w:rsidRDefault="00803E4C" w:rsidP="004B2A01">
      <w:pPr>
        <w:tabs>
          <w:tab w:val="left" w:pos="9735"/>
        </w:tabs>
        <w:ind w:right="90"/>
        <w:jc w:val="center"/>
        <w:rPr>
          <w:b/>
          <w:sz w:val="24"/>
        </w:rPr>
      </w:pPr>
      <w:r w:rsidRPr="006B137D">
        <w:rPr>
          <w:b/>
          <w:sz w:val="24"/>
        </w:rPr>
        <w:t>CONTRACT</w:t>
      </w:r>
      <w:r w:rsidRPr="006B137D">
        <w:rPr>
          <w:b/>
          <w:spacing w:val="-1"/>
          <w:sz w:val="24"/>
        </w:rPr>
        <w:t xml:space="preserve"> </w:t>
      </w:r>
      <w:r w:rsidRPr="006B137D">
        <w:rPr>
          <w:b/>
          <w:sz w:val="24"/>
        </w:rPr>
        <w:t>AGREEMENT</w:t>
      </w:r>
    </w:p>
    <w:p w14:paraId="42418416" w14:textId="12DB6BA6" w:rsidR="006D67F1" w:rsidRDefault="00803E4C" w:rsidP="004B2A01">
      <w:pPr>
        <w:tabs>
          <w:tab w:val="left" w:pos="9735"/>
        </w:tabs>
        <w:spacing w:before="77" w:line="276" w:lineRule="auto"/>
        <w:ind w:right="90"/>
        <w:jc w:val="center"/>
        <w:rPr>
          <w:i/>
          <w:sz w:val="24"/>
        </w:rPr>
      </w:pPr>
      <w:r w:rsidRPr="006B137D">
        <w:rPr>
          <w:i/>
          <w:sz w:val="24"/>
        </w:rPr>
        <w:t>(</w:t>
      </w:r>
      <w:r w:rsidR="006D67F1" w:rsidRPr="006B137D">
        <w:rPr>
          <w:i/>
          <w:sz w:val="24"/>
        </w:rPr>
        <w:t>FOR SUCCESSFUL BIDDERS</w:t>
      </w:r>
      <w:r w:rsidRPr="006B137D">
        <w:rPr>
          <w:i/>
          <w:sz w:val="24"/>
        </w:rPr>
        <w:t>)</w:t>
      </w:r>
    </w:p>
    <w:p w14:paraId="4F7A9C11" w14:textId="77777777" w:rsidR="00DC5555" w:rsidRDefault="00803E4C" w:rsidP="000D2258">
      <w:pPr>
        <w:spacing w:before="77" w:line="276" w:lineRule="auto"/>
        <w:ind w:right="9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51CA6">
        <w:rPr>
          <w:rFonts w:asciiTheme="minorHAnsi" w:hAnsiTheme="minorHAnsi" w:cstheme="minorHAnsi"/>
          <w:sz w:val="24"/>
          <w:szCs w:val="24"/>
        </w:rPr>
        <w:t>THIS</w:t>
      </w:r>
      <w:r w:rsidRPr="00B51CA6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CONTRACT</w:t>
      </w:r>
      <w:r w:rsidRPr="00B51CA6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AGREEMENT</w:t>
      </w:r>
      <w:r w:rsidRPr="00B51CA6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is</w:t>
      </w:r>
      <w:r w:rsidRPr="00B51CA6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made</w:t>
      </w:r>
      <w:r w:rsidRPr="00B51CA6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and</w:t>
      </w:r>
      <w:r w:rsidRPr="00B51CA6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agreed</w:t>
      </w:r>
      <w:r w:rsidRPr="00B51CA6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today</w:t>
      </w:r>
      <w:r w:rsidRPr="00B51CA6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on</w:t>
      </w:r>
      <w:r w:rsidR="00A834E1">
        <w:rPr>
          <w:rFonts w:asciiTheme="minorHAnsi" w:hAnsiTheme="minorHAnsi" w:cstheme="minorHAnsi"/>
          <w:sz w:val="24"/>
          <w:szCs w:val="24"/>
        </w:rPr>
        <w:t xml:space="preserve"> _</w:t>
      </w:r>
      <w:r w:rsidR="00B313A5">
        <w:rPr>
          <w:rFonts w:asciiTheme="minorHAnsi" w:hAnsiTheme="minorHAnsi" w:cstheme="minorHAnsi"/>
          <w:sz w:val="24"/>
          <w:szCs w:val="24"/>
        </w:rPr>
        <w:t>_</w:t>
      </w:r>
      <w:r w:rsidR="00A834E1">
        <w:rPr>
          <w:rFonts w:asciiTheme="minorHAnsi" w:hAnsiTheme="minorHAnsi" w:cstheme="minorHAnsi"/>
          <w:sz w:val="24"/>
          <w:szCs w:val="24"/>
        </w:rPr>
        <w:t xml:space="preserve">__ </w:t>
      </w:r>
      <w:r w:rsidRPr="00B51CA6">
        <w:rPr>
          <w:rFonts w:asciiTheme="minorHAnsi" w:hAnsiTheme="minorHAnsi" w:cstheme="minorHAnsi"/>
          <w:sz w:val="24"/>
          <w:szCs w:val="24"/>
        </w:rPr>
        <w:t>of</w:t>
      </w:r>
      <w:r w:rsidR="00FD7E8F">
        <w:rPr>
          <w:rFonts w:asciiTheme="minorHAnsi" w:hAnsiTheme="minorHAnsi" w:cstheme="minorHAnsi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6D67F1" w:rsidRPr="00B51CA6">
        <w:rPr>
          <w:rFonts w:asciiTheme="minorHAnsi" w:hAnsiTheme="minorHAnsi" w:cstheme="minorHAnsi"/>
          <w:spacing w:val="-57"/>
          <w:sz w:val="24"/>
          <w:szCs w:val="24"/>
        </w:rPr>
        <w:t xml:space="preserve">   </w:t>
      </w:r>
      <w:r w:rsidR="00B51CA6" w:rsidRPr="00B51CA6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6D67F1" w:rsidRPr="00B51CA6">
        <w:rPr>
          <w:rFonts w:asciiTheme="minorHAnsi" w:hAnsiTheme="minorHAnsi" w:cstheme="minorHAnsi"/>
          <w:b/>
          <w:sz w:val="24"/>
          <w:szCs w:val="24"/>
        </w:rPr>
        <w:t>November</w:t>
      </w:r>
      <w:r w:rsidRPr="00B51CA6">
        <w:rPr>
          <w:rFonts w:asciiTheme="minorHAnsi" w:hAnsiTheme="minorHAnsi" w:cstheme="minorHAnsi"/>
          <w:b/>
          <w:sz w:val="24"/>
          <w:szCs w:val="24"/>
        </w:rPr>
        <w:t>,2024</w:t>
      </w:r>
      <w:r w:rsidR="006D67F1" w:rsidRPr="00B51CA6">
        <w:rPr>
          <w:rFonts w:asciiTheme="minorHAnsi" w:hAnsiTheme="minorHAnsi" w:cstheme="minorHAnsi"/>
          <w:b/>
          <w:sz w:val="24"/>
          <w:szCs w:val="24"/>
        </w:rPr>
        <w:t>-25</w:t>
      </w:r>
      <w:r w:rsidRPr="00B51CA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between</w:t>
      </w:r>
      <w:r w:rsidRPr="00B51CA6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the</w:t>
      </w:r>
      <w:r w:rsidRPr="00B51CA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Government</w:t>
      </w:r>
      <w:r w:rsidRPr="00B51CA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of</w:t>
      </w:r>
      <w:r w:rsidRPr="00B51CA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Khyber</w:t>
      </w:r>
      <w:r w:rsidRPr="00B51CA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Pakhtunkhwa</w:t>
      </w:r>
      <w:r w:rsidRPr="00B51CA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Health</w:t>
      </w:r>
      <w:r w:rsidRPr="00B51CA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Department</w:t>
      </w:r>
      <w:r w:rsidR="006D67F1" w:rsidRPr="00B51CA6">
        <w:rPr>
          <w:rFonts w:asciiTheme="minorHAnsi" w:hAnsiTheme="minorHAnsi" w:cstheme="minorHAnsi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through</w:t>
      </w:r>
      <w:r w:rsidRPr="00B51CA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FD7E8F" w:rsidRPr="00B51CA6">
        <w:rPr>
          <w:rFonts w:asciiTheme="minorHAnsi" w:hAnsiTheme="minorHAnsi" w:cstheme="minorHAnsi"/>
          <w:bCs/>
          <w:sz w:val="24"/>
          <w:szCs w:val="24"/>
        </w:rPr>
        <w:t>Principal, Zulfiqar Ali Bhutto Post Graduate Paramedical Institute (ZAB PGPI)</w:t>
      </w:r>
      <w:r w:rsidRPr="00B51CA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B51CA6">
        <w:rPr>
          <w:rFonts w:asciiTheme="minorHAnsi" w:hAnsiTheme="minorHAnsi" w:cstheme="minorHAnsi"/>
          <w:i/>
          <w:sz w:val="24"/>
          <w:szCs w:val="24"/>
        </w:rPr>
        <w:t>(hereinafter</w:t>
      </w:r>
      <w:r w:rsidRPr="00B51CA6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i/>
          <w:sz w:val="24"/>
          <w:szCs w:val="24"/>
        </w:rPr>
        <w:t>referred</w:t>
      </w:r>
      <w:r w:rsidRPr="00B51CA6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i/>
          <w:sz w:val="24"/>
          <w:szCs w:val="24"/>
        </w:rPr>
        <w:t>to</w:t>
      </w:r>
      <w:r w:rsidRPr="00B51CA6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i/>
          <w:sz w:val="24"/>
          <w:szCs w:val="24"/>
        </w:rPr>
        <w:t>as</w:t>
      </w:r>
      <w:r w:rsidRPr="00B51CA6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i/>
          <w:sz w:val="24"/>
          <w:szCs w:val="24"/>
        </w:rPr>
        <w:t>the</w:t>
      </w:r>
      <w:r w:rsidRPr="00B51CA6">
        <w:rPr>
          <w:rFonts w:asciiTheme="minorHAnsi" w:hAnsiTheme="minorHAnsi" w:cstheme="minorHAnsi"/>
          <w:i/>
          <w:spacing w:val="6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i/>
          <w:sz w:val="24"/>
          <w:szCs w:val="24"/>
        </w:rPr>
        <w:t>Procuring</w:t>
      </w:r>
      <w:r w:rsidRPr="00B51CA6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i/>
          <w:sz w:val="24"/>
          <w:szCs w:val="24"/>
        </w:rPr>
        <w:t>Agency</w:t>
      </w:r>
      <w:r w:rsidRPr="00B51CA6">
        <w:rPr>
          <w:rFonts w:asciiTheme="minorHAnsi" w:hAnsiTheme="minorHAnsi" w:cstheme="minorHAnsi"/>
          <w:i/>
          <w:spacing w:val="6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i/>
          <w:sz w:val="24"/>
          <w:szCs w:val="24"/>
        </w:rPr>
        <w:t>or the first party, which expression shall, where the context admits, be deemed to include the</w:t>
      </w:r>
      <w:r w:rsidRPr="00B51CA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i/>
          <w:sz w:val="24"/>
          <w:szCs w:val="24"/>
        </w:rPr>
        <w:t xml:space="preserve">assignee/s of the provincial </w:t>
      </w:r>
      <w:r w:rsidRPr="00B51CA6">
        <w:rPr>
          <w:rFonts w:asciiTheme="minorHAnsi" w:hAnsiTheme="minorHAnsi" w:cstheme="minorHAnsi"/>
          <w:sz w:val="24"/>
          <w:szCs w:val="24"/>
        </w:rPr>
        <w:t>Government of</w:t>
      </w:r>
      <w:r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 xml:space="preserve">Khyber Pakhtunkhwa); and </w:t>
      </w:r>
      <w:r w:rsidR="006D67F1" w:rsidRPr="00B51CA6">
        <w:rPr>
          <w:rFonts w:asciiTheme="minorHAnsi" w:hAnsiTheme="minorHAnsi" w:cstheme="minorHAnsi"/>
          <w:b/>
          <w:sz w:val="24"/>
          <w:szCs w:val="24"/>
        </w:rPr>
        <w:t>Messrs</w:t>
      </w:r>
      <w:r w:rsidR="006D67F1" w:rsidRPr="00B51CA6">
        <w:rPr>
          <w:rFonts w:asciiTheme="minorHAnsi" w:hAnsiTheme="minorHAnsi" w:cstheme="minorHAnsi"/>
          <w:sz w:val="24"/>
          <w:szCs w:val="24"/>
        </w:rPr>
        <w:t xml:space="preserve">. </w:t>
      </w:r>
      <w:r w:rsidR="00DC5555">
        <w:rPr>
          <w:rFonts w:asciiTheme="minorHAnsi" w:hAnsiTheme="minorHAnsi" w:cstheme="minorHAnsi"/>
          <w:b/>
          <w:bCs/>
          <w:sz w:val="24"/>
          <w:szCs w:val="24"/>
        </w:rPr>
        <w:t>_____________________________________</w:t>
      </w:r>
    </w:p>
    <w:p w14:paraId="2CDF9A0A" w14:textId="54FC1046" w:rsidR="00803E4C" w:rsidRPr="00B51CA6" w:rsidRDefault="00DC5555" w:rsidP="000D2258">
      <w:pPr>
        <w:spacing w:before="77" w:line="276" w:lineRule="auto"/>
        <w:ind w:right="90"/>
        <w:jc w:val="both"/>
        <w:rPr>
          <w:rFonts w:asciiTheme="minorHAnsi" w:hAnsiTheme="minorHAnsi" w:cstheme="minorHAnsi"/>
          <w:spacing w:val="1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____________________</w:t>
      </w:r>
      <w:r w:rsidR="0090796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8538D" w:rsidRPr="00C8538D">
        <w:rPr>
          <w:rFonts w:asciiTheme="minorHAnsi" w:hAnsiTheme="minorHAnsi" w:cstheme="minorHAnsi"/>
          <w:sz w:val="24"/>
          <w:szCs w:val="24"/>
        </w:rPr>
        <w:t>t</w:t>
      </w:r>
      <w:r w:rsidR="00803E4C" w:rsidRPr="00C8538D">
        <w:rPr>
          <w:rFonts w:asciiTheme="minorHAnsi" w:hAnsiTheme="minorHAnsi" w:cstheme="minorHAnsi"/>
          <w:sz w:val="24"/>
          <w:szCs w:val="24"/>
        </w:rPr>
        <w:t>hrough Mr.</w:t>
      </w:r>
      <w:r w:rsidR="00803E4C" w:rsidRPr="00C8538D">
        <w:rPr>
          <w:rFonts w:asciiTheme="minorHAnsi" w:hAnsiTheme="minorHAnsi" w:cstheme="minorHAnsi"/>
          <w:sz w:val="24"/>
          <w:szCs w:val="24"/>
          <w:u w:val="single"/>
        </w:rPr>
        <w:tab/>
      </w:r>
      <w:r w:rsidR="0000742F" w:rsidRPr="00C8538D">
        <w:rPr>
          <w:rFonts w:asciiTheme="minorHAnsi" w:hAnsiTheme="minorHAnsi" w:cstheme="minorHAnsi"/>
          <w:sz w:val="24"/>
          <w:szCs w:val="24"/>
          <w:u w:val="single"/>
        </w:rPr>
        <w:t>_______</w:t>
      </w:r>
      <w:r w:rsidR="00C8538D">
        <w:rPr>
          <w:rFonts w:asciiTheme="minorHAnsi" w:hAnsiTheme="minorHAnsi" w:cstheme="minorHAnsi"/>
          <w:sz w:val="24"/>
          <w:szCs w:val="24"/>
        </w:rPr>
        <w:t>___</w:t>
      </w:r>
      <w:r w:rsidR="00DD0975">
        <w:rPr>
          <w:rFonts w:asciiTheme="minorHAnsi" w:hAnsiTheme="minorHAnsi" w:cstheme="minorHAnsi"/>
          <w:sz w:val="24"/>
          <w:szCs w:val="24"/>
        </w:rPr>
        <w:t>______________</w:t>
      </w:r>
      <w:r w:rsidR="00C8538D">
        <w:rPr>
          <w:rFonts w:asciiTheme="minorHAnsi" w:hAnsiTheme="minorHAnsi" w:cstheme="minorHAnsi"/>
          <w:sz w:val="24"/>
          <w:szCs w:val="24"/>
        </w:rPr>
        <w:t>_</w:t>
      </w:r>
      <w:r w:rsidR="00803E4C" w:rsidRPr="00C8538D">
        <w:rPr>
          <w:rFonts w:asciiTheme="minorHAnsi" w:hAnsiTheme="minorHAnsi" w:cstheme="minorHAnsi"/>
          <w:sz w:val="24"/>
          <w:szCs w:val="24"/>
        </w:rPr>
        <w:t>Designation</w:t>
      </w:r>
      <w:r w:rsidR="00C8538D">
        <w:rPr>
          <w:rFonts w:asciiTheme="minorHAnsi" w:hAnsiTheme="minorHAnsi" w:cstheme="minorHAnsi"/>
          <w:sz w:val="24"/>
          <w:szCs w:val="24"/>
        </w:rPr>
        <w:t xml:space="preserve"> </w:t>
      </w:r>
      <w:r w:rsidR="00803E4C" w:rsidRPr="00C8538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803E4C" w:rsidRPr="00C8538D">
        <w:rPr>
          <w:rFonts w:asciiTheme="minorHAnsi" w:hAnsiTheme="minorHAnsi" w:cstheme="minorHAnsi"/>
          <w:sz w:val="24"/>
          <w:szCs w:val="24"/>
          <w:u w:val="single"/>
        </w:rPr>
        <w:tab/>
      </w:r>
      <w:r w:rsidR="00907963">
        <w:rPr>
          <w:rFonts w:asciiTheme="minorHAnsi" w:hAnsiTheme="minorHAnsi" w:cstheme="minorHAnsi"/>
          <w:sz w:val="24"/>
          <w:szCs w:val="24"/>
          <w:u w:val="single"/>
        </w:rPr>
        <w:t>______</w:t>
      </w:r>
      <w:r w:rsidR="00C8538D">
        <w:rPr>
          <w:rFonts w:asciiTheme="minorHAnsi" w:hAnsiTheme="minorHAnsi" w:cstheme="minorHAnsi"/>
          <w:sz w:val="24"/>
          <w:szCs w:val="24"/>
          <w:u w:val="single"/>
        </w:rPr>
        <w:t>_</w:t>
      </w:r>
      <w:r w:rsidR="00907963">
        <w:rPr>
          <w:rFonts w:asciiTheme="minorHAnsi" w:hAnsiTheme="minorHAnsi" w:cstheme="minorHAnsi"/>
          <w:sz w:val="24"/>
          <w:szCs w:val="24"/>
          <w:u w:val="single"/>
        </w:rPr>
        <w:t>____</w:t>
      </w:r>
      <w:r w:rsidR="00C8538D">
        <w:rPr>
          <w:rFonts w:asciiTheme="minorHAnsi" w:hAnsiTheme="minorHAnsi" w:cstheme="minorHAnsi"/>
          <w:sz w:val="24"/>
          <w:szCs w:val="24"/>
          <w:u w:val="single"/>
        </w:rPr>
        <w:t>_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__ </w:t>
      </w:r>
      <w:r w:rsidR="00803E4C" w:rsidRPr="00C8538D">
        <w:rPr>
          <w:rFonts w:asciiTheme="minorHAnsi" w:hAnsiTheme="minorHAnsi" w:cstheme="minorHAnsi"/>
          <w:sz w:val="24"/>
          <w:szCs w:val="24"/>
        </w:rPr>
        <w:t>CNIC</w:t>
      </w:r>
      <w:r w:rsidR="00803E4C" w:rsidRPr="00C8538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03E4C" w:rsidRPr="00C8538D">
        <w:rPr>
          <w:rFonts w:asciiTheme="minorHAnsi" w:hAnsiTheme="minorHAnsi" w:cstheme="minorHAnsi"/>
          <w:sz w:val="24"/>
          <w:szCs w:val="24"/>
        </w:rPr>
        <w:t>No.</w:t>
      </w:r>
      <w:r w:rsidR="00803E4C" w:rsidRPr="00C8538D">
        <w:rPr>
          <w:rFonts w:asciiTheme="minorHAnsi" w:hAnsiTheme="minorHAnsi" w:cstheme="minorHAnsi"/>
          <w:sz w:val="24"/>
          <w:szCs w:val="24"/>
          <w:u w:val="single"/>
        </w:rPr>
        <w:tab/>
      </w:r>
      <w:r w:rsidR="00DD0975">
        <w:rPr>
          <w:rFonts w:asciiTheme="minorHAnsi" w:hAnsiTheme="minorHAnsi" w:cstheme="minorHAnsi"/>
          <w:sz w:val="24"/>
          <w:szCs w:val="24"/>
          <w:u w:val="single"/>
        </w:rPr>
        <w:t>______</w:t>
      </w:r>
      <w:r w:rsidR="00DD0975" w:rsidRPr="00DD0975">
        <w:rPr>
          <w:rFonts w:asciiTheme="minorHAnsi" w:hAnsiTheme="minorHAnsi" w:cstheme="minorHAnsi"/>
          <w:sz w:val="24"/>
          <w:szCs w:val="24"/>
        </w:rPr>
        <w:t xml:space="preserve"> / </w:t>
      </w:r>
      <w:r w:rsidR="00DD0975">
        <w:rPr>
          <w:rFonts w:asciiTheme="minorHAnsi" w:hAnsiTheme="minorHAnsi" w:cstheme="minorHAnsi"/>
          <w:sz w:val="24"/>
          <w:szCs w:val="24"/>
        </w:rPr>
        <w:t>____________________ / ____</w:t>
      </w:r>
      <w:r w:rsidR="00803E4C" w:rsidRPr="00B51CA6">
        <w:rPr>
          <w:rFonts w:asciiTheme="minorHAnsi" w:hAnsiTheme="minorHAnsi" w:cstheme="minorHAnsi"/>
          <w:sz w:val="24"/>
          <w:szCs w:val="24"/>
        </w:rPr>
        <w:t>,</w:t>
      </w:r>
      <w:r w:rsidR="00803E4C"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(hereinafter referred to as</w:t>
      </w:r>
      <w:r w:rsidR="00803E4C"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the</w:t>
      </w:r>
      <w:r w:rsidR="00803E4C"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Supplier</w:t>
      </w:r>
      <w:r w:rsidR="00803E4C"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or</w:t>
      </w:r>
      <w:r w:rsidR="00803E4C"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the second</w:t>
      </w:r>
      <w:r w:rsidR="00803E4C" w:rsidRPr="00B51CA6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7375F5">
        <w:rPr>
          <w:rFonts w:asciiTheme="minorHAnsi" w:hAnsiTheme="minorHAnsi" w:cstheme="minorHAnsi"/>
          <w:spacing w:val="-57"/>
          <w:sz w:val="24"/>
          <w:szCs w:val="24"/>
        </w:rPr>
        <w:t xml:space="preserve">  </w:t>
      </w:r>
      <w:r w:rsidR="00803E4C" w:rsidRPr="00B51CA6">
        <w:rPr>
          <w:rFonts w:asciiTheme="minorHAnsi" w:hAnsiTheme="minorHAnsi" w:cstheme="minorHAnsi"/>
          <w:sz w:val="24"/>
          <w:szCs w:val="24"/>
        </w:rPr>
        <w:t>party</w:t>
      </w:r>
      <w:r w:rsidR="00803E4C" w:rsidRPr="00B51CA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or</w:t>
      </w:r>
      <w:r w:rsidR="00803E4C" w:rsidRPr="00B51CA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he/his,</w:t>
      </w:r>
      <w:r w:rsidR="00803E4C" w:rsidRPr="00B51CA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which</w:t>
      </w:r>
      <w:r w:rsidR="00803E4C" w:rsidRPr="00B51CA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expression,</w:t>
      </w:r>
      <w:r w:rsidR="00803E4C" w:rsidRPr="00B51CA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unless</w:t>
      </w:r>
      <w:r w:rsidR="00803E4C" w:rsidRPr="00B51CA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repugnant</w:t>
      </w:r>
      <w:r w:rsidR="00803E4C" w:rsidRPr="00B51CA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to</w:t>
      </w:r>
      <w:r w:rsidR="00803E4C" w:rsidRPr="00B51CA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the</w:t>
      </w:r>
      <w:r w:rsidR="00803E4C" w:rsidRPr="00B51CA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context,</w:t>
      </w:r>
      <w:r w:rsidR="00803E4C" w:rsidRPr="00B51CA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means</w:t>
      </w:r>
      <w:r w:rsidR="00803E4C" w:rsidRPr="00B51CA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and</w:t>
      </w:r>
      <w:r w:rsidR="00803E4C" w:rsidRPr="00B51CA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includes</w:t>
      </w:r>
      <w:r w:rsidR="00803E4C" w:rsidRPr="00B51CA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their</w:t>
      </w:r>
      <w:r w:rsidR="00803E4C" w:rsidRPr="00B51CA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legal</w:t>
      </w:r>
      <w:r w:rsidR="00803E4C" w:rsidRPr="00B51CA6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heir/s,</w:t>
      </w:r>
      <w:r w:rsidR="00803E4C"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successors-in-interest,</w:t>
      </w:r>
      <w:r w:rsidR="00803E4C"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assignee/s</w:t>
      </w:r>
      <w:r w:rsidR="00803E4C"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and</w:t>
      </w:r>
      <w:r w:rsidR="00803E4C"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legal</w:t>
      </w:r>
      <w:r w:rsidR="00803E4C"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representative/s)</w:t>
      </w:r>
      <w:r w:rsidR="00803E4C"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03E4C" w:rsidRPr="00B51CA6">
        <w:rPr>
          <w:rFonts w:asciiTheme="minorHAnsi" w:hAnsiTheme="minorHAnsi" w:cstheme="minorHAnsi"/>
          <w:sz w:val="24"/>
          <w:szCs w:val="24"/>
        </w:rPr>
        <w:t>that:</w:t>
      </w:r>
      <w:r w:rsidR="00803E4C"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696BD85E" w14:textId="77777777" w:rsidR="006D67F1" w:rsidRPr="001422A7" w:rsidRDefault="006D67F1" w:rsidP="004B2A01">
      <w:pPr>
        <w:tabs>
          <w:tab w:val="left" w:pos="5025"/>
        </w:tabs>
        <w:ind w:right="90"/>
        <w:jc w:val="both"/>
        <w:rPr>
          <w:rFonts w:asciiTheme="majorBidi" w:hAnsiTheme="majorBidi" w:cstheme="majorBidi"/>
          <w:sz w:val="16"/>
          <w:szCs w:val="16"/>
        </w:rPr>
      </w:pPr>
    </w:p>
    <w:p w14:paraId="1925311A" w14:textId="1D8AFD66" w:rsidR="00803E4C" w:rsidRPr="00BB7137" w:rsidRDefault="00803E4C" w:rsidP="00BB7137">
      <w:pPr>
        <w:tabs>
          <w:tab w:val="left" w:pos="5025"/>
        </w:tabs>
        <w:spacing w:line="276" w:lineRule="auto"/>
        <w:ind w:right="90"/>
        <w:jc w:val="both"/>
        <w:rPr>
          <w:rFonts w:asciiTheme="majorBidi" w:hAnsiTheme="majorBidi" w:cstheme="majorBidi"/>
          <w:sz w:val="24"/>
          <w:szCs w:val="24"/>
        </w:rPr>
      </w:pPr>
      <w:r w:rsidRPr="00BB7137">
        <w:rPr>
          <w:rFonts w:asciiTheme="majorBidi" w:hAnsiTheme="majorBidi" w:cstheme="majorBidi"/>
          <w:sz w:val="24"/>
          <w:szCs w:val="24"/>
        </w:rPr>
        <w:t>WHEREAS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Procuring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Agency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has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made a bidding</w:t>
      </w:r>
      <w:r w:rsidRPr="00BB7137">
        <w:rPr>
          <w:rFonts w:asciiTheme="majorBidi" w:hAnsiTheme="majorBidi" w:cstheme="majorBidi"/>
          <w:spacing w:val="60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i/>
          <w:sz w:val="24"/>
          <w:szCs w:val="24"/>
        </w:rPr>
        <w:t xml:space="preserve">competition for </w:t>
      </w:r>
      <w:r w:rsidRPr="00BB7137">
        <w:rPr>
          <w:rFonts w:asciiTheme="majorBidi" w:hAnsiTheme="majorBidi" w:cstheme="majorBidi"/>
          <w:b/>
          <w:bCs/>
          <w:i/>
          <w:sz w:val="24"/>
          <w:szCs w:val="24"/>
        </w:rPr>
        <w:t>PROCUREMENT OF L</w:t>
      </w:r>
      <w:r w:rsidR="002D64F1" w:rsidRPr="00BB7137">
        <w:rPr>
          <w:rFonts w:asciiTheme="majorBidi" w:hAnsiTheme="majorBidi" w:cstheme="majorBidi"/>
          <w:b/>
          <w:bCs/>
          <w:i/>
          <w:sz w:val="24"/>
          <w:szCs w:val="24"/>
        </w:rPr>
        <w:t>IBRARY BOOKS FOR BS PROGRAMS AT ZAB PGPI PESHAWAR</w:t>
      </w:r>
      <w:r w:rsidR="00E452D0" w:rsidRPr="00BB7137">
        <w:rPr>
          <w:rFonts w:asciiTheme="majorBidi" w:hAnsiTheme="majorBidi" w:cstheme="majorBidi"/>
          <w:b/>
          <w:bCs/>
          <w:i/>
          <w:sz w:val="24"/>
          <w:szCs w:val="24"/>
        </w:rPr>
        <w:t xml:space="preserve"> 2024-25</w:t>
      </w:r>
      <w:r w:rsidR="00061197" w:rsidRPr="00BB713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for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supply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 xml:space="preserve">of </w:t>
      </w:r>
      <w:r w:rsidR="001F7F51" w:rsidRPr="00BB7137">
        <w:rPr>
          <w:rFonts w:asciiTheme="majorBidi" w:hAnsiTheme="majorBidi" w:cstheme="majorBidi"/>
          <w:sz w:val="24"/>
          <w:szCs w:val="24"/>
        </w:rPr>
        <w:t>(Various Allied Health Technologies Books</w:t>
      </w:r>
      <w:r w:rsidRPr="00BB7137">
        <w:rPr>
          <w:rFonts w:asciiTheme="majorBidi" w:hAnsiTheme="majorBidi" w:cstheme="majorBidi"/>
          <w:sz w:val="24"/>
          <w:szCs w:val="24"/>
        </w:rPr>
        <w:t>) by the offices / officers of the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 xml:space="preserve">Health Department, Government of Khyber Pakhtunkhwa </w:t>
      </w:r>
      <w:r w:rsidRPr="00BB7137">
        <w:rPr>
          <w:rFonts w:asciiTheme="majorBidi" w:hAnsiTheme="majorBidi" w:cstheme="majorBidi"/>
          <w:i/>
          <w:sz w:val="24"/>
          <w:szCs w:val="24"/>
        </w:rPr>
        <w:t>(hereinafter called the Purchasing</w:t>
      </w:r>
      <w:r w:rsidRPr="00BB7137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i/>
          <w:sz w:val="24"/>
          <w:szCs w:val="24"/>
        </w:rPr>
        <w:t>Agency</w:t>
      </w:r>
      <w:r w:rsidRPr="00BB7137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i/>
          <w:sz w:val="24"/>
          <w:szCs w:val="24"/>
        </w:rPr>
        <w:t>or Purchasing Agencies where</w:t>
      </w:r>
      <w:r w:rsidRPr="00BB7137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i/>
          <w:sz w:val="24"/>
          <w:szCs w:val="24"/>
        </w:rPr>
        <w:t>the context so admits);</w:t>
      </w:r>
      <w:r w:rsidRPr="00BB7137">
        <w:rPr>
          <w:rFonts w:asciiTheme="majorBidi" w:hAnsiTheme="majorBidi" w:cstheme="majorBidi"/>
          <w:i/>
          <w:spacing w:val="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and</w:t>
      </w:r>
    </w:p>
    <w:p w14:paraId="58568AEE" w14:textId="77777777" w:rsidR="006D67F1" w:rsidRPr="001422A7" w:rsidRDefault="006D67F1" w:rsidP="00BB7137">
      <w:pPr>
        <w:pStyle w:val="BodyText"/>
        <w:spacing w:before="2" w:line="276" w:lineRule="auto"/>
        <w:ind w:right="90"/>
        <w:jc w:val="both"/>
        <w:rPr>
          <w:rFonts w:asciiTheme="majorBidi" w:hAnsiTheme="majorBidi" w:cstheme="majorBidi"/>
          <w:sz w:val="16"/>
          <w:szCs w:val="16"/>
        </w:rPr>
      </w:pPr>
    </w:p>
    <w:p w14:paraId="2B74A502" w14:textId="69091FFA" w:rsidR="0074577A" w:rsidRPr="00BB7137" w:rsidRDefault="00803E4C" w:rsidP="00BB7137">
      <w:pPr>
        <w:pStyle w:val="BodyText"/>
        <w:spacing w:before="2" w:line="276" w:lineRule="auto"/>
        <w:ind w:right="90"/>
        <w:jc w:val="both"/>
        <w:rPr>
          <w:rFonts w:asciiTheme="majorBidi" w:hAnsiTheme="majorBidi" w:cstheme="majorBidi"/>
        </w:rPr>
      </w:pPr>
      <w:r w:rsidRPr="00BB7137">
        <w:rPr>
          <w:rFonts w:asciiTheme="majorBidi" w:hAnsiTheme="majorBidi" w:cstheme="majorBidi"/>
        </w:rPr>
        <w:t xml:space="preserve">WHEREAS the Supplier </w:t>
      </w:r>
      <w:r w:rsidR="00C9231B">
        <w:rPr>
          <w:rFonts w:asciiTheme="majorBidi" w:hAnsiTheme="majorBidi" w:cstheme="majorBidi"/>
        </w:rPr>
        <w:t xml:space="preserve">is </w:t>
      </w:r>
      <w:r w:rsidRPr="00BB7137">
        <w:rPr>
          <w:rFonts w:asciiTheme="majorBidi" w:hAnsiTheme="majorBidi" w:cstheme="majorBidi"/>
        </w:rPr>
        <w:t>declare</w:t>
      </w:r>
      <w:r w:rsidR="00C9231B">
        <w:rPr>
          <w:rFonts w:asciiTheme="majorBidi" w:hAnsiTheme="majorBidi" w:cstheme="majorBidi"/>
        </w:rPr>
        <w:t>d</w:t>
      </w:r>
      <w:r w:rsidRPr="00BB7137">
        <w:rPr>
          <w:rFonts w:asciiTheme="majorBidi" w:hAnsiTheme="majorBidi" w:cstheme="majorBidi"/>
        </w:rPr>
        <w:t xml:space="preserve"> successful for </w:t>
      </w:r>
      <w:r w:rsidR="009E06C9">
        <w:rPr>
          <w:rFonts w:asciiTheme="majorBidi" w:hAnsiTheme="majorBidi" w:cstheme="majorBidi"/>
          <w:b/>
          <w:bCs/>
        </w:rPr>
        <w:t>_____</w:t>
      </w:r>
      <w:r w:rsidR="00525FC8" w:rsidRPr="00BB7137">
        <w:rPr>
          <w:rFonts w:asciiTheme="majorBidi" w:hAnsiTheme="majorBidi" w:cstheme="majorBidi"/>
        </w:rPr>
        <w:t xml:space="preserve"> Books Titles</w:t>
      </w:r>
      <w:r w:rsidR="007475B2" w:rsidRPr="00BB7137">
        <w:rPr>
          <w:rFonts w:asciiTheme="majorBidi" w:hAnsiTheme="majorBidi" w:cstheme="majorBidi"/>
        </w:rPr>
        <w:t>,</w:t>
      </w:r>
      <w:r w:rsidRPr="00BB7137">
        <w:rPr>
          <w:rFonts w:asciiTheme="majorBidi" w:hAnsiTheme="majorBidi" w:cstheme="majorBidi"/>
        </w:rPr>
        <w:t xml:space="preserve"> for which he has won the</w:t>
      </w:r>
      <w:r w:rsidRPr="00BB7137">
        <w:rPr>
          <w:rFonts w:asciiTheme="majorBidi" w:hAnsiTheme="majorBidi" w:cstheme="majorBidi"/>
          <w:spacing w:val="1"/>
        </w:rPr>
        <w:t xml:space="preserve"> </w:t>
      </w:r>
      <w:r w:rsidRPr="00BB7137">
        <w:rPr>
          <w:rFonts w:asciiTheme="majorBidi" w:hAnsiTheme="majorBidi" w:cstheme="majorBidi"/>
        </w:rPr>
        <w:t xml:space="preserve">bidding competition for supply of </w:t>
      </w:r>
      <w:r w:rsidR="007475B2" w:rsidRPr="00BB7137">
        <w:rPr>
          <w:rFonts w:asciiTheme="majorBidi" w:hAnsiTheme="majorBidi" w:cstheme="majorBidi"/>
        </w:rPr>
        <w:t>books</w:t>
      </w:r>
      <w:r w:rsidRPr="00BB7137">
        <w:rPr>
          <w:rFonts w:asciiTheme="majorBidi" w:hAnsiTheme="majorBidi" w:cstheme="majorBidi"/>
        </w:rPr>
        <w:t xml:space="preserve"> to the Procuring Agency and</w:t>
      </w:r>
    </w:p>
    <w:p w14:paraId="377E63AC" w14:textId="77777777" w:rsidR="0074577A" w:rsidRPr="001422A7" w:rsidRDefault="0074577A" w:rsidP="00BB7137">
      <w:pPr>
        <w:pStyle w:val="BodyText"/>
        <w:spacing w:before="2" w:line="276" w:lineRule="auto"/>
        <w:ind w:right="90"/>
        <w:jc w:val="both"/>
        <w:rPr>
          <w:rFonts w:asciiTheme="majorBidi" w:hAnsiTheme="majorBidi" w:cstheme="majorBidi"/>
          <w:sz w:val="16"/>
          <w:szCs w:val="16"/>
        </w:rPr>
      </w:pPr>
    </w:p>
    <w:p w14:paraId="42D96027" w14:textId="576FB2FB" w:rsidR="00803E4C" w:rsidRPr="00BB7137" w:rsidRDefault="00803E4C" w:rsidP="00BB7137">
      <w:pPr>
        <w:pStyle w:val="BodyText"/>
        <w:spacing w:before="2" w:line="276" w:lineRule="auto"/>
        <w:ind w:right="90"/>
        <w:jc w:val="both"/>
        <w:rPr>
          <w:rFonts w:asciiTheme="majorBidi" w:hAnsiTheme="majorBidi" w:cstheme="majorBidi"/>
        </w:rPr>
      </w:pPr>
      <w:r w:rsidRPr="00BB7137">
        <w:rPr>
          <w:rFonts w:asciiTheme="majorBidi" w:hAnsiTheme="majorBidi" w:cstheme="majorBidi"/>
          <w:spacing w:val="-57"/>
        </w:rPr>
        <w:t xml:space="preserve"> </w:t>
      </w:r>
      <w:r w:rsidRPr="00BB7137">
        <w:rPr>
          <w:rFonts w:asciiTheme="majorBidi" w:hAnsiTheme="majorBidi" w:cstheme="majorBidi"/>
        </w:rPr>
        <w:t xml:space="preserve">WHEREAS both the parties </w:t>
      </w:r>
      <w:r w:rsidR="00771D2C" w:rsidRPr="00BB7137">
        <w:rPr>
          <w:rFonts w:asciiTheme="majorBidi" w:hAnsiTheme="majorBidi" w:cstheme="majorBidi"/>
        </w:rPr>
        <w:t>have agreed that the Procuring entity shall</w:t>
      </w:r>
      <w:r w:rsidRPr="00BB7137">
        <w:rPr>
          <w:rFonts w:asciiTheme="majorBidi" w:hAnsiTheme="majorBidi" w:cstheme="majorBidi"/>
          <w:spacing w:val="1"/>
        </w:rPr>
        <w:t xml:space="preserve"> </w:t>
      </w:r>
      <w:r w:rsidRPr="00BB7137">
        <w:rPr>
          <w:rFonts w:asciiTheme="majorBidi" w:hAnsiTheme="majorBidi" w:cstheme="majorBidi"/>
          <w:spacing w:val="-1"/>
        </w:rPr>
        <w:t xml:space="preserve">purchase all or some or none </w:t>
      </w:r>
      <w:r w:rsidRPr="00BB7137">
        <w:rPr>
          <w:rFonts w:asciiTheme="majorBidi" w:hAnsiTheme="majorBidi" w:cstheme="majorBidi"/>
        </w:rPr>
        <w:t xml:space="preserve">of the </w:t>
      </w:r>
      <w:r w:rsidR="0074577A" w:rsidRPr="00BB7137">
        <w:rPr>
          <w:rFonts w:asciiTheme="majorBidi" w:hAnsiTheme="majorBidi" w:cstheme="majorBidi"/>
        </w:rPr>
        <w:t>books</w:t>
      </w:r>
      <w:r w:rsidRPr="00BB7137">
        <w:rPr>
          <w:rFonts w:asciiTheme="majorBidi" w:hAnsiTheme="majorBidi" w:cstheme="majorBidi"/>
        </w:rPr>
        <w:t>,</w:t>
      </w:r>
      <w:r w:rsidR="00771D2C" w:rsidRPr="00BB7137">
        <w:rPr>
          <w:rFonts w:asciiTheme="majorBidi" w:hAnsiTheme="majorBidi" w:cstheme="majorBidi"/>
        </w:rPr>
        <w:t xml:space="preserve"> based on requirement and funds availability for approved </w:t>
      </w:r>
      <w:r w:rsidR="0074577A" w:rsidRPr="00BB7137">
        <w:rPr>
          <w:rFonts w:asciiTheme="majorBidi" w:hAnsiTheme="majorBidi" w:cstheme="majorBidi"/>
        </w:rPr>
        <w:t>books</w:t>
      </w:r>
      <w:r w:rsidR="00771D2C" w:rsidRPr="00BB7137">
        <w:rPr>
          <w:rFonts w:asciiTheme="majorBidi" w:hAnsiTheme="majorBidi" w:cstheme="majorBidi"/>
        </w:rPr>
        <w:t xml:space="preserve"> from</w:t>
      </w:r>
      <w:r w:rsidRPr="00BB7137">
        <w:rPr>
          <w:rFonts w:asciiTheme="majorBidi" w:hAnsiTheme="majorBidi" w:cstheme="majorBidi"/>
          <w:spacing w:val="-8"/>
        </w:rPr>
        <w:t xml:space="preserve"> </w:t>
      </w:r>
      <w:r w:rsidRPr="00BB7137">
        <w:rPr>
          <w:rFonts w:asciiTheme="majorBidi" w:hAnsiTheme="majorBidi" w:cstheme="majorBidi"/>
        </w:rPr>
        <w:t>the</w:t>
      </w:r>
      <w:r w:rsidRPr="00BB7137">
        <w:rPr>
          <w:rFonts w:asciiTheme="majorBidi" w:hAnsiTheme="majorBidi" w:cstheme="majorBidi"/>
          <w:spacing w:val="-8"/>
        </w:rPr>
        <w:t xml:space="preserve"> </w:t>
      </w:r>
      <w:r w:rsidRPr="00BB7137">
        <w:rPr>
          <w:rFonts w:asciiTheme="majorBidi" w:hAnsiTheme="majorBidi" w:cstheme="majorBidi"/>
        </w:rPr>
        <w:t>Supplier</w:t>
      </w:r>
      <w:r w:rsidRPr="00BB7137">
        <w:rPr>
          <w:rFonts w:asciiTheme="majorBidi" w:hAnsiTheme="majorBidi" w:cstheme="majorBidi"/>
          <w:spacing w:val="-9"/>
        </w:rPr>
        <w:t xml:space="preserve"> </w:t>
      </w:r>
      <w:r w:rsidRPr="00BB7137">
        <w:rPr>
          <w:rFonts w:asciiTheme="majorBidi" w:hAnsiTheme="majorBidi" w:cstheme="majorBidi"/>
        </w:rPr>
        <w:t>at</w:t>
      </w:r>
      <w:r w:rsidRPr="00BB7137">
        <w:rPr>
          <w:rFonts w:asciiTheme="majorBidi" w:hAnsiTheme="majorBidi" w:cstheme="majorBidi"/>
          <w:spacing w:val="-8"/>
        </w:rPr>
        <w:t xml:space="preserve"> </w:t>
      </w:r>
      <w:r w:rsidRPr="00BB7137">
        <w:rPr>
          <w:rFonts w:asciiTheme="majorBidi" w:hAnsiTheme="majorBidi" w:cstheme="majorBidi"/>
        </w:rPr>
        <w:t>the</w:t>
      </w:r>
      <w:r w:rsidRPr="00BB7137">
        <w:rPr>
          <w:rFonts w:asciiTheme="majorBidi" w:hAnsiTheme="majorBidi" w:cstheme="majorBidi"/>
          <w:spacing w:val="-8"/>
        </w:rPr>
        <w:t xml:space="preserve"> </w:t>
      </w:r>
      <w:r w:rsidRPr="00BB7137">
        <w:rPr>
          <w:rFonts w:asciiTheme="majorBidi" w:hAnsiTheme="majorBidi" w:cstheme="majorBidi"/>
        </w:rPr>
        <w:t>sole</w:t>
      </w:r>
      <w:r w:rsidRPr="00BB7137">
        <w:rPr>
          <w:rFonts w:asciiTheme="majorBidi" w:hAnsiTheme="majorBidi" w:cstheme="majorBidi"/>
          <w:spacing w:val="-9"/>
        </w:rPr>
        <w:t xml:space="preserve"> </w:t>
      </w:r>
      <w:r w:rsidRPr="00BB7137">
        <w:rPr>
          <w:rFonts w:asciiTheme="majorBidi" w:hAnsiTheme="majorBidi" w:cstheme="majorBidi"/>
        </w:rPr>
        <w:t>discretion</w:t>
      </w:r>
      <w:r w:rsidRPr="00BB7137">
        <w:rPr>
          <w:rFonts w:asciiTheme="majorBidi" w:hAnsiTheme="majorBidi" w:cstheme="majorBidi"/>
          <w:spacing w:val="-6"/>
        </w:rPr>
        <w:t xml:space="preserve"> </w:t>
      </w:r>
      <w:r w:rsidRPr="00BB7137">
        <w:rPr>
          <w:rFonts w:asciiTheme="majorBidi" w:hAnsiTheme="majorBidi" w:cstheme="majorBidi"/>
        </w:rPr>
        <w:t>of</w:t>
      </w:r>
      <w:r w:rsidRPr="00BB7137">
        <w:rPr>
          <w:rFonts w:asciiTheme="majorBidi" w:hAnsiTheme="majorBidi" w:cstheme="majorBidi"/>
          <w:spacing w:val="-9"/>
        </w:rPr>
        <w:t xml:space="preserve"> </w:t>
      </w:r>
      <w:r w:rsidRPr="00BB7137">
        <w:rPr>
          <w:rFonts w:asciiTheme="majorBidi" w:hAnsiTheme="majorBidi" w:cstheme="majorBidi"/>
        </w:rPr>
        <w:t>the</w:t>
      </w:r>
      <w:r w:rsidRPr="00BB7137">
        <w:rPr>
          <w:rFonts w:asciiTheme="majorBidi" w:hAnsiTheme="majorBidi" w:cstheme="majorBidi"/>
          <w:spacing w:val="-9"/>
        </w:rPr>
        <w:t xml:space="preserve"> </w:t>
      </w:r>
      <w:r w:rsidRPr="00BB7137">
        <w:rPr>
          <w:rFonts w:asciiTheme="majorBidi" w:hAnsiTheme="majorBidi" w:cstheme="majorBidi"/>
        </w:rPr>
        <w:t>individual</w:t>
      </w:r>
      <w:r w:rsidRPr="00BB7137">
        <w:rPr>
          <w:rFonts w:asciiTheme="majorBidi" w:hAnsiTheme="majorBidi" w:cstheme="majorBidi"/>
          <w:spacing w:val="44"/>
        </w:rPr>
        <w:t xml:space="preserve"> </w:t>
      </w:r>
      <w:r w:rsidRPr="00BB7137">
        <w:rPr>
          <w:rFonts w:asciiTheme="majorBidi" w:hAnsiTheme="majorBidi" w:cstheme="majorBidi"/>
        </w:rPr>
        <w:t>Purchasing</w:t>
      </w:r>
      <w:r w:rsidRPr="00BB7137">
        <w:rPr>
          <w:rFonts w:asciiTheme="majorBidi" w:hAnsiTheme="majorBidi" w:cstheme="majorBidi"/>
          <w:spacing w:val="42"/>
        </w:rPr>
        <w:t xml:space="preserve"> </w:t>
      </w:r>
      <w:r w:rsidRPr="00BB7137">
        <w:rPr>
          <w:rFonts w:asciiTheme="majorBidi" w:hAnsiTheme="majorBidi" w:cstheme="majorBidi"/>
        </w:rPr>
        <w:t>Agencies;</w:t>
      </w:r>
      <w:r w:rsidRPr="00BB7137">
        <w:rPr>
          <w:rFonts w:asciiTheme="majorBidi" w:hAnsiTheme="majorBidi" w:cstheme="majorBidi"/>
          <w:spacing w:val="44"/>
        </w:rPr>
        <w:t xml:space="preserve"> </w:t>
      </w:r>
      <w:r w:rsidRPr="00BB7137">
        <w:rPr>
          <w:rFonts w:asciiTheme="majorBidi" w:hAnsiTheme="majorBidi" w:cstheme="majorBidi"/>
        </w:rPr>
        <w:t>and</w:t>
      </w:r>
    </w:p>
    <w:p w14:paraId="05B3005D" w14:textId="77777777" w:rsidR="006D67F1" w:rsidRPr="001422A7" w:rsidRDefault="006D67F1" w:rsidP="00BB7137">
      <w:pPr>
        <w:pStyle w:val="BodyText"/>
        <w:spacing w:before="2" w:line="276" w:lineRule="auto"/>
        <w:ind w:right="90"/>
        <w:jc w:val="both"/>
        <w:rPr>
          <w:rFonts w:asciiTheme="majorBidi" w:hAnsiTheme="majorBidi" w:cstheme="majorBidi"/>
          <w:sz w:val="16"/>
          <w:szCs w:val="16"/>
        </w:rPr>
      </w:pPr>
    </w:p>
    <w:p w14:paraId="284A8A5E" w14:textId="07DC35A7" w:rsidR="00803E4C" w:rsidRPr="00BB7137" w:rsidRDefault="00803E4C" w:rsidP="00BB7137">
      <w:pPr>
        <w:pStyle w:val="BodyText"/>
        <w:spacing w:line="276" w:lineRule="auto"/>
        <w:ind w:right="90"/>
        <w:jc w:val="both"/>
        <w:rPr>
          <w:rFonts w:asciiTheme="majorBidi" w:hAnsiTheme="majorBidi" w:cstheme="majorBidi"/>
        </w:rPr>
      </w:pPr>
      <w:r w:rsidRPr="00BB7137">
        <w:rPr>
          <w:rFonts w:asciiTheme="majorBidi" w:hAnsiTheme="majorBidi" w:cstheme="majorBidi"/>
        </w:rPr>
        <w:t>WHEREAS the Supplier</w:t>
      </w:r>
      <w:r w:rsidRPr="00BB7137">
        <w:rPr>
          <w:rFonts w:asciiTheme="majorBidi" w:hAnsiTheme="majorBidi" w:cstheme="majorBidi"/>
          <w:spacing w:val="1"/>
        </w:rPr>
        <w:t xml:space="preserve"> </w:t>
      </w:r>
      <w:r w:rsidRPr="00BB7137">
        <w:rPr>
          <w:rFonts w:asciiTheme="majorBidi" w:hAnsiTheme="majorBidi" w:cstheme="majorBidi"/>
        </w:rPr>
        <w:t xml:space="preserve">shall supply all the </w:t>
      </w:r>
      <w:r w:rsidR="00AF2E59" w:rsidRPr="00BB7137">
        <w:rPr>
          <w:rFonts w:asciiTheme="majorBidi" w:hAnsiTheme="majorBidi" w:cstheme="majorBidi"/>
        </w:rPr>
        <w:t>books</w:t>
      </w:r>
      <w:r w:rsidRPr="00BB7137">
        <w:rPr>
          <w:rFonts w:asciiTheme="majorBidi" w:hAnsiTheme="majorBidi" w:cstheme="majorBidi"/>
        </w:rPr>
        <w:t xml:space="preserve"> ordered by the Purchasing</w:t>
      </w:r>
      <w:r w:rsidRPr="00BB7137">
        <w:rPr>
          <w:rFonts w:asciiTheme="majorBidi" w:hAnsiTheme="majorBidi" w:cstheme="majorBidi"/>
          <w:spacing w:val="1"/>
        </w:rPr>
        <w:t xml:space="preserve"> </w:t>
      </w:r>
      <w:r w:rsidR="00771D2C" w:rsidRPr="00BB7137">
        <w:rPr>
          <w:rFonts w:asciiTheme="majorBidi" w:hAnsiTheme="majorBidi" w:cstheme="majorBidi"/>
        </w:rPr>
        <w:t>Agency in</w:t>
      </w:r>
      <w:r w:rsidRPr="00BB7137">
        <w:rPr>
          <w:rFonts w:asciiTheme="majorBidi" w:hAnsiTheme="majorBidi" w:cstheme="majorBidi"/>
        </w:rPr>
        <w:t xml:space="preserve"> the quantity as mentioned in the supply order to be issued by the Purchasing Agency</w:t>
      </w:r>
      <w:r w:rsidRPr="00BB7137">
        <w:rPr>
          <w:rFonts w:asciiTheme="majorBidi" w:hAnsiTheme="majorBidi" w:cstheme="majorBidi"/>
          <w:spacing w:val="1"/>
        </w:rPr>
        <w:t xml:space="preserve"> </w:t>
      </w:r>
      <w:r w:rsidRPr="00BB7137">
        <w:rPr>
          <w:rFonts w:asciiTheme="majorBidi" w:hAnsiTheme="majorBidi" w:cstheme="majorBidi"/>
        </w:rPr>
        <w:t xml:space="preserve">within the timeframe </w:t>
      </w:r>
      <w:r w:rsidR="0000742F" w:rsidRPr="00BB7137">
        <w:rPr>
          <w:rFonts w:asciiTheme="majorBidi" w:hAnsiTheme="majorBidi" w:cstheme="majorBidi"/>
        </w:rPr>
        <w:t>i.e.,</w:t>
      </w:r>
      <w:r w:rsidRPr="00BB7137">
        <w:rPr>
          <w:rFonts w:asciiTheme="majorBidi" w:hAnsiTheme="majorBidi" w:cstheme="majorBidi"/>
        </w:rPr>
        <w:t xml:space="preserve"> within 90 days from the date of</w:t>
      </w:r>
      <w:r w:rsidRPr="00BB7137">
        <w:rPr>
          <w:rFonts w:asciiTheme="majorBidi" w:hAnsiTheme="majorBidi" w:cstheme="majorBidi"/>
          <w:spacing w:val="1"/>
        </w:rPr>
        <w:t xml:space="preserve"> </w:t>
      </w:r>
      <w:r w:rsidRPr="00BB7137">
        <w:rPr>
          <w:rFonts w:asciiTheme="majorBidi" w:hAnsiTheme="majorBidi" w:cstheme="majorBidi"/>
          <w:spacing w:val="-1"/>
        </w:rPr>
        <w:t>issuance</w:t>
      </w:r>
      <w:r w:rsidRPr="00BB7137">
        <w:rPr>
          <w:rFonts w:asciiTheme="majorBidi" w:hAnsiTheme="majorBidi" w:cstheme="majorBidi"/>
          <w:spacing w:val="-11"/>
        </w:rPr>
        <w:t xml:space="preserve"> </w:t>
      </w:r>
      <w:r w:rsidRPr="00BB7137">
        <w:rPr>
          <w:rFonts w:asciiTheme="majorBidi" w:hAnsiTheme="majorBidi" w:cstheme="majorBidi"/>
        </w:rPr>
        <w:t>of</w:t>
      </w:r>
      <w:r w:rsidRPr="00BB7137">
        <w:rPr>
          <w:rFonts w:asciiTheme="majorBidi" w:hAnsiTheme="majorBidi" w:cstheme="majorBidi"/>
          <w:spacing w:val="-9"/>
        </w:rPr>
        <w:t xml:space="preserve"> </w:t>
      </w:r>
      <w:r w:rsidRPr="00BB7137">
        <w:rPr>
          <w:rFonts w:asciiTheme="majorBidi" w:hAnsiTheme="majorBidi" w:cstheme="majorBidi"/>
        </w:rPr>
        <w:t>supply</w:t>
      </w:r>
      <w:r w:rsidRPr="00BB7137">
        <w:rPr>
          <w:rFonts w:asciiTheme="majorBidi" w:hAnsiTheme="majorBidi" w:cstheme="majorBidi"/>
          <w:spacing w:val="-11"/>
        </w:rPr>
        <w:t xml:space="preserve"> </w:t>
      </w:r>
      <w:r w:rsidRPr="00BB7137">
        <w:rPr>
          <w:rFonts w:asciiTheme="majorBidi" w:hAnsiTheme="majorBidi" w:cstheme="majorBidi"/>
        </w:rPr>
        <w:t>order</w:t>
      </w:r>
      <w:r w:rsidRPr="00BB7137">
        <w:rPr>
          <w:rFonts w:asciiTheme="majorBidi" w:hAnsiTheme="majorBidi" w:cstheme="majorBidi"/>
          <w:spacing w:val="-8"/>
        </w:rPr>
        <w:t xml:space="preserve"> </w:t>
      </w:r>
      <w:r w:rsidRPr="00BB7137">
        <w:rPr>
          <w:rFonts w:asciiTheme="majorBidi" w:hAnsiTheme="majorBidi" w:cstheme="majorBidi"/>
        </w:rPr>
        <w:t>by</w:t>
      </w:r>
      <w:r w:rsidRPr="00BB7137">
        <w:rPr>
          <w:rFonts w:asciiTheme="majorBidi" w:hAnsiTheme="majorBidi" w:cstheme="majorBidi"/>
          <w:spacing w:val="-14"/>
        </w:rPr>
        <w:t xml:space="preserve"> </w:t>
      </w:r>
      <w:r w:rsidRPr="00BB7137">
        <w:rPr>
          <w:rFonts w:asciiTheme="majorBidi" w:hAnsiTheme="majorBidi" w:cstheme="majorBidi"/>
        </w:rPr>
        <w:t>the</w:t>
      </w:r>
      <w:r w:rsidRPr="00BB7137">
        <w:rPr>
          <w:rFonts w:asciiTheme="majorBidi" w:hAnsiTheme="majorBidi" w:cstheme="majorBidi"/>
          <w:spacing w:val="-8"/>
        </w:rPr>
        <w:t xml:space="preserve"> </w:t>
      </w:r>
      <w:r w:rsidRPr="00BB7137">
        <w:rPr>
          <w:rFonts w:asciiTheme="majorBidi" w:hAnsiTheme="majorBidi" w:cstheme="majorBidi"/>
        </w:rPr>
        <w:t>Purchasing</w:t>
      </w:r>
      <w:r w:rsidRPr="00BB7137">
        <w:rPr>
          <w:rFonts w:asciiTheme="majorBidi" w:hAnsiTheme="majorBidi" w:cstheme="majorBidi"/>
          <w:spacing w:val="-9"/>
        </w:rPr>
        <w:t xml:space="preserve"> </w:t>
      </w:r>
      <w:r w:rsidRPr="00BB7137">
        <w:rPr>
          <w:rFonts w:asciiTheme="majorBidi" w:hAnsiTheme="majorBidi" w:cstheme="majorBidi"/>
        </w:rPr>
        <w:t>Agency</w:t>
      </w:r>
      <w:r w:rsidRPr="00BB7137">
        <w:rPr>
          <w:rFonts w:asciiTheme="majorBidi" w:hAnsiTheme="majorBidi" w:cstheme="majorBidi"/>
          <w:spacing w:val="-12"/>
        </w:rPr>
        <w:t xml:space="preserve"> </w:t>
      </w:r>
      <w:r w:rsidRPr="00BB7137">
        <w:rPr>
          <w:rFonts w:asciiTheme="majorBidi" w:hAnsiTheme="majorBidi" w:cstheme="majorBidi"/>
        </w:rPr>
        <w:t>for</w:t>
      </w:r>
      <w:r w:rsidRPr="00BB7137">
        <w:rPr>
          <w:rFonts w:asciiTheme="majorBidi" w:hAnsiTheme="majorBidi" w:cstheme="majorBidi"/>
          <w:spacing w:val="-11"/>
        </w:rPr>
        <w:t xml:space="preserve"> </w:t>
      </w:r>
      <w:r w:rsidR="002E289F" w:rsidRPr="00BB7137">
        <w:rPr>
          <w:rFonts w:asciiTheme="majorBidi" w:hAnsiTheme="majorBidi" w:cstheme="majorBidi"/>
        </w:rPr>
        <w:t>books</w:t>
      </w:r>
      <w:r w:rsidRPr="00BB7137">
        <w:rPr>
          <w:rFonts w:asciiTheme="majorBidi" w:hAnsiTheme="majorBidi" w:cstheme="majorBidi"/>
          <w:spacing w:val="-8"/>
        </w:rPr>
        <w:t xml:space="preserve"> </w:t>
      </w:r>
      <w:r w:rsidRPr="00BB7137">
        <w:rPr>
          <w:rFonts w:asciiTheme="majorBidi" w:hAnsiTheme="majorBidi" w:cstheme="majorBidi"/>
        </w:rPr>
        <w:t>to</w:t>
      </w:r>
      <w:r w:rsidRPr="00BB7137">
        <w:rPr>
          <w:rFonts w:asciiTheme="majorBidi" w:hAnsiTheme="majorBidi" w:cstheme="majorBidi"/>
          <w:spacing w:val="-10"/>
        </w:rPr>
        <w:t xml:space="preserve"> </w:t>
      </w:r>
      <w:r w:rsidRPr="00BB7137">
        <w:rPr>
          <w:rFonts w:asciiTheme="majorBidi" w:hAnsiTheme="majorBidi" w:cstheme="majorBidi"/>
        </w:rPr>
        <w:t>be</w:t>
      </w:r>
      <w:r w:rsidRPr="00BB7137">
        <w:rPr>
          <w:rFonts w:asciiTheme="majorBidi" w:hAnsiTheme="majorBidi" w:cstheme="majorBidi"/>
          <w:spacing w:val="-10"/>
        </w:rPr>
        <w:t xml:space="preserve"> </w:t>
      </w:r>
      <w:r w:rsidRPr="00BB7137">
        <w:rPr>
          <w:rFonts w:asciiTheme="majorBidi" w:hAnsiTheme="majorBidi" w:cstheme="majorBidi"/>
        </w:rPr>
        <w:t>imported</w:t>
      </w:r>
      <w:r w:rsidR="002E289F" w:rsidRPr="00BB7137">
        <w:rPr>
          <w:rFonts w:asciiTheme="majorBidi" w:hAnsiTheme="majorBidi" w:cstheme="majorBidi"/>
          <w:spacing w:val="-8"/>
        </w:rPr>
        <w:t>,</w:t>
      </w:r>
      <w:r w:rsidRPr="00BB7137">
        <w:rPr>
          <w:rFonts w:asciiTheme="majorBidi" w:hAnsiTheme="majorBidi" w:cstheme="majorBidi"/>
          <w:spacing w:val="-8"/>
        </w:rPr>
        <w:t xml:space="preserve"> </w:t>
      </w:r>
      <w:r w:rsidRPr="00BB7137">
        <w:rPr>
          <w:rFonts w:asciiTheme="majorBidi" w:hAnsiTheme="majorBidi" w:cstheme="majorBidi"/>
        </w:rPr>
        <w:t>while</w:t>
      </w:r>
      <w:r w:rsidRPr="00BB7137">
        <w:rPr>
          <w:rFonts w:asciiTheme="majorBidi" w:hAnsiTheme="majorBidi" w:cstheme="majorBidi"/>
          <w:spacing w:val="40"/>
        </w:rPr>
        <w:t xml:space="preserve"> </w:t>
      </w:r>
      <w:r w:rsidRPr="00BB7137">
        <w:rPr>
          <w:rFonts w:asciiTheme="majorBidi" w:hAnsiTheme="majorBidi" w:cstheme="majorBidi"/>
        </w:rPr>
        <w:t>60</w:t>
      </w:r>
      <w:r w:rsidRPr="00BB7137">
        <w:rPr>
          <w:rFonts w:asciiTheme="majorBidi" w:hAnsiTheme="majorBidi" w:cstheme="majorBidi"/>
          <w:spacing w:val="-9"/>
        </w:rPr>
        <w:t xml:space="preserve"> </w:t>
      </w:r>
      <w:r w:rsidRPr="00BB7137">
        <w:rPr>
          <w:rFonts w:asciiTheme="majorBidi" w:hAnsiTheme="majorBidi" w:cstheme="majorBidi"/>
        </w:rPr>
        <w:t>days</w:t>
      </w:r>
      <w:r w:rsidRPr="00BB7137">
        <w:rPr>
          <w:rFonts w:asciiTheme="majorBidi" w:hAnsiTheme="majorBidi" w:cstheme="majorBidi"/>
          <w:spacing w:val="-58"/>
        </w:rPr>
        <w:t xml:space="preserve"> </w:t>
      </w:r>
      <w:r w:rsidR="00771D2C" w:rsidRPr="00BB7137">
        <w:rPr>
          <w:rFonts w:asciiTheme="majorBidi" w:hAnsiTheme="majorBidi" w:cstheme="majorBidi"/>
          <w:spacing w:val="-58"/>
        </w:rPr>
        <w:t xml:space="preserve">  </w:t>
      </w:r>
      <w:r w:rsidR="006A4FBA" w:rsidRPr="00BB7137">
        <w:rPr>
          <w:rFonts w:asciiTheme="majorBidi" w:hAnsiTheme="majorBidi" w:cstheme="majorBidi"/>
          <w:spacing w:val="-58"/>
        </w:rPr>
        <w:t xml:space="preserve">      </w:t>
      </w:r>
      <w:r w:rsidRPr="00BB7137">
        <w:rPr>
          <w:rFonts w:asciiTheme="majorBidi" w:hAnsiTheme="majorBidi" w:cstheme="majorBidi"/>
        </w:rPr>
        <w:t xml:space="preserve">for locally </w:t>
      </w:r>
      <w:r w:rsidR="00F24FE6" w:rsidRPr="00BB7137">
        <w:rPr>
          <w:rFonts w:asciiTheme="majorBidi" w:hAnsiTheme="majorBidi" w:cstheme="majorBidi"/>
        </w:rPr>
        <w:t>available books</w:t>
      </w:r>
      <w:r w:rsidR="00771D2C" w:rsidRPr="00BB7137">
        <w:rPr>
          <w:rFonts w:asciiTheme="majorBidi" w:hAnsiTheme="majorBidi" w:cstheme="majorBidi"/>
        </w:rPr>
        <w:t>;</w:t>
      </w:r>
      <w:r w:rsidRPr="00BB7137">
        <w:rPr>
          <w:rFonts w:asciiTheme="majorBidi" w:hAnsiTheme="majorBidi" w:cstheme="majorBidi"/>
        </w:rPr>
        <w:t xml:space="preserve"> Now, therefore, both the parties mutually agree to enter into</w:t>
      </w:r>
      <w:r w:rsidRPr="00BB7137">
        <w:rPr>
          <w:rFonts w:asciiTheme="majorBidi" w:hAnsiTheme="majorBidi" w:cstheme="majorBidi"/>
          <w:spacing w:val="1"/>
        </w:rPr>
        <w:t xml:space="preserve"> </w:t>
      </w:r>
      <w:r w:rsidRPr="00BB7137">
        <w:rPr>
          <w:rFonts w:asciiTheme="majorBidi" w:hAnsiTheme="majorBidi" w:cstheme="majorBidi"/>
        </w:rPr>
        <w:t>this</w:t>
      </w:r>
      <w:r w:rsidRPr="00BB7137">
        <w:rPr>
          <w:rFonts w:asciiTheme="majorBidi" w:hAnsiTheme="majorBidi" w:cstheme="majorBidi"/>
          <w:spacing w:val="-1"/>
        </w:rPr>
        <w:t xml:space="preserve"> </w:t>
      </w:r>
      <w:r w:rsidRPr="00BB7137">
        <w:rPr>
          <w:rFonts w:asciiTheme="majorBidi" w:hAnsiTheme="majorBidi" w:cstheme="majorBidi"/>
        </w:rPr>
        <w:t>contract agreement as under:</w:t>
      </w:r>
    </w:p>
    <w:p w14:paraId="4EAAF597" w14:textId="77777777" w:rsidR="0036225D" w:rsidRPr="001422A7" w:rsidRDefault="0036225D" w:rsidP="00BB7137">
      <w:pPr>
        <w:pStyle w:val="BodyText"/>
        <w:spacing w:line="276" w:lineRule="auto"/>
        <w:ind w:right="90"/>
        <w:jc w:val="both"/>
        <w:rPr>
          <w:rFonts w:asciiTheme="majorBidi" w:hAnsiTheme="majorBidi" w:cstheme="majorBidi"/>
          <w:sz w:val="16"/>
          <w:szCs w:val="16"/>
        </w:rPr>
      </w:pPr>
    </w:p>
    <w:p w14:paraId="0F9C799A" w14:textId="2CDC9649" w:rsidR="00803E4C" w:rsidRDefault="00803E4C" w:rsidP="00BB7137">
      <w:pPr>
        <w:pStyle w:val="ListParagraph"/>
        <w:numPr>
          <w:ilvl w:val="0"/>
          <w:numId w:val="1"/>
        </w:numPr>
        <w:tabs>
          <w:tab w:val="left" w:pos="2001"/>
        </w:tabs>
        <w:spacing w:line="276" w:lineRule="auto"/>
        <w:ind w:left="0" w:right="90"/>
        <w:rPr>
          <w:rFonts w:asciiTheme="majorBidi" w:hAnsiTheme="majorBidi" w:cstheme="majorBidi"/>
          <w:sz w:val="24"/>
          <w:szCs w:val="24"/>
        </w:rPr>
      </w:pPr>
      <w:r w:rsidRPr="00BB7137">
        <w:rPr>
          <w:rFonts w:asciiTheme="majorBidi" w:hAnsiTheme="majorBidi" w:cstheme="majorBidi"/>
          <w:sz w:val="24"/>
          <w:szCs w:val="24"/>
        </w:rPr>
        <w:t xml:space="preserve">The Supplier agrees to take full responsibility of the validity and </w:t>
      </w:r>
      <w:r w:rsidR="001E0A4A" w:rsidRPr="00BB7137">
        <w:rPr>
          <w:rFonts w:asciiTheme="majorBidi" w:hAnsiTheme="majorBidi" w:cstheme="majorBidi"/>
          <w:sz w:val="24"/>
          <w:szCs w:val="24"/>
        </w:rPr>
        <w:t>implications that</w:t>
      </w:r>
      <w:r w:rsidRPr="00BB7137">
        <w:rPr>
          <w:rFonts w:asciiTheme="majorBidi" w:hAnsiTheme="majorBidi" w:cstheme="majorBidi"/>
          <w:sz w:val="24"/>
          <w:szCs w:val="24"/>
        </w:rPr>
        <w:t xml:space="preserve"> may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arise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in</w:t>
      </w:r>
      <w:r w:rsidRPr="00BB7137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future,</w:t>
      </w:r>
      <w:r w:rsidRPr="00BB7137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</w:t>
      </w:r>
      <w:r w:rsidRPr="00BB7137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declaration</w:t>
      </w:r>
      <w:r w:rsidRPr="00BB7137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submitted</w:t>
      </w:r>
      <w:r w:rsidRPr="00BB7137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by</w:t>
      </w:r>
      <w:r w:rsidRPr="00BB7137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him</w:t>
      </w:r>
      <w:r w:rsidRPr="00BB7137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in</w:t>
      </w:r>
      <w:r w:rsidRPr="00BB7137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form</w:t>
      </w:r>
      <w:r w:rsidRPr="00BB7137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</w:t>
      </w:r>
      <w:r w:rsidRPr="00BB7137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affidavit</w:t>
      </w:r>
      <w:r w:rsidRPr="00BB7137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on</w:t>
      </w:r>
      <w:r w:rsidRPr="00BB7137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judicial</w:t>
      </w:r>
      <w:r w:rsidR="001E0A4A" w:rsidRPr="00BB7137">
        <w:rPr>
          <w:rFonts w:asciiTheme="majorBidi" w:hAnsiTheme="majorBidi" w:cstheme="majorBidi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stamp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paper along with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 financial</w:t>
      </w:r>
      <w:r w:rsidRPr="00BB7137">
        <w:rPr>
          <w:rFonts w:asciiTheme="majorBidi" w:hAnsiTheme="majorBidi" w:cstheme="majorBidi"/>
          <w:spacing w:val="60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bids; and</w:t>
      </w:r>
      <w:r w:rsidRPr="00BB7137">
        <w:rPr>
          <w:rFonts w:asciiTheme="majorBidi" w:hAnsiTheme="majorBidi" w:cstheme="majorBidi"/>
          <w:spacing w:val="60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also</w:t>
      </w:r>
      <w:r w:rsidRPr="00BB7137">
        <w:rPr>
          <w:rFonts w:asciiTheme="majorBidi" w:hAnsiTheme="majorBidi" w:cstheme="majorBidi"/>
          <w:spacing w:val="60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that in case of any kind of breach</w:t>
      </w:r>
      <w:r w:rsidRPr="00BB713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 the said declaration, the Supplier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shall be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liable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to be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proceeded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against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by the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 xml:space="preserve">Procuring Agency in accordance with the clauses of </w:t>
      </w:r>
      <w:r w:rsidR="00771D2C" w:rsidRPr="00BB7137">
        <w:rPr>
          <w:rFonts w:asciiTheme="majorBidi" w:hAnsiTheme="majorBidi" w:cstheme="majorBidi"/>
          <w:sz w:val="24"/>
          <w:szCs w:val="24"/>
        </w:rPr>
        <w:t>this contract</w:t>
      </w:r>
      <w:r w:rsidRPr="00BB7137">
        <w:rPr>
          <w:rFonts w:asciiTheme="majorBidi" w:hAnsiTheme="majorBidi" w:cstheme="majorBidi"/>
          <w:sz w:val="24"/>
          <w:szCs w:val="24"/>
        </w:rPr>
        <w:t xml:space="preserve"> agreement as well</w:t>
      </w:r>
      <w:r w:rsidR="00B0560E" w:rsidRPr="00BB7137">
        <w:rPr>
          <w:rFonts w:asciiTheme="majorBidi" w:hAnsiTheme="majorBidi" w:cstheme="majorBidi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as relevant</w:t>
      </w:r>
      <w:r w:rsidRPr="00BB7137">
        <w:rPr>
          <w:rFonts w:asciiTheme="majorBidi" w:hAnsiTheme="majorBidi" w:cstheme="majorBidi"/>
          <w:spacing w:val="60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laws,</w:t>
      </w:r>
      <w:r w:rsidRPr="00BB7137">
        <w:rPr>
          <w:rFonts w:asciiTheme="majorBidi" w:hAnsiTheme="majorBidi" w:cstheme="majorBidi"/>
          <w:spacing w:val="60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rules</w:t>
      </w:r>
      <w:r w:rsidRPr="00BB7137">
        <w:rPr>
          <w:rFonts w:asciiTheme="majorBidi" w:hAnsiTheme="majorBidi" w:cstheme="majorBidi"/>
          <w:spacing w:val="60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and regulations of</w:t>
      </w:r>
      <w:r w:rsidRPr="00BB7137">
        <w:rPr>
          <w:rFonts w:asciiTheme="majorBidi" w:hAnsiTheme="majorBidi" w:cstheme="majorBidi"/>
          <w:spacing w:val="60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 Government</w:t>
      </w:r>
      <w:r w:rsidRPr="00BB7137">
        <w:rPr>
          <w:rFonts w:asciiTheme="majorBidi" w:hAnsiTheme="majorBidi" w:cstheme="majorBidi"/>
          <w:spacing w:val="60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 Khyber Pakhtunkhwa,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as</w:t>
      </w:r>
      <w:r w:rsidRPr="00BB713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amended</w:t>
      </w:r>
      <w:r w:rsidRPr="00BB7137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from time</w:t>
      </w:r>
      <w:r w:rsidRPr="00BB713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to time, to</w:t>
      </w:r>
      <w:r w:rsidRPr="00BB713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govern the</w:t>
      </w:r>
      <w:r w:rsidRPr="00BB713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situation/s.</w:t>
      </w:r>
    </w:p>
    <w:p w14:paraId="77FE4030" w14:textId="77777777" w:rsidR="001853FB" w:rsidRPr="001853FB" w:rsidRDefault="001853FB" w:rsidP="001853FB">
      <w:pPr>
        <w:pStyle w:val="ListParagraph"/>
        <w:tabs>
          <w:tab w:val="left" w:pos="2001"/>
        </w:tabs>
        <w:spacing w:line="276" w:lineRule="auto"/>
        <w:ind w:left="0" w:right="90" w:firstLine="0"/>
        <w:rPr>
          <w:rFonts w:asciiTheme="majorBidi" w:hAnsiTheme="majorBidi" w:cstheme="majorBidi"/>
          <w:sz w:val="16"/>
          <w:szCs w:val="16"/>
        </w:rPr>
      </w:pPr>
    </w:p>
    <w:p w14:paraId="00F1B0F6" w14:textId="0B07AAC1" w:rsidR="00803E4C" w:rsidRPr="00BB7137" w:rsidRDefault="00803E4C" w:rsidP="00BB7137">
      <w:pPr>
        <w:pStyle w:val="ListParagraph"/>
        <w:numPr>
          <w:ilvl w:val="0"/>
          <w:numId w:val="1"/>
        </w:numPr>
        <w:tabs>
          <w:tab w:val="left" w:pos="2001"/>
        </w:tabs>
        <w:spacing w:line="276" w:lineRule="auto"/>
        <w:ind w:left="0" w:right="90"/>
        <w:rPr>
          <w:rFonts w:asciiTheme="majorBidi" w:hAnsiTheme="majorBidi" w:cstheme="majorBidi"/>
          <w:sz w:val="24"/>
          <w:szCs w:val="24"/>
        </w:rPr>
      </w:pPr>
      <w:r w:rsidRPr="00BB7137">
        <w:rPr>
          <w:rFonts w:asciiTheme="majorBidi" w:hAnsiTheme="majorBidi" w:cstheme="majorBidi"/>
          <w:sz w:val="24"/>
          <w:szCs w:val="24"/>
        </w:rPr>
        <w:t xml:space="preserve">The Supplier shall supply the ordered </w:t>
      </w:r>
      <w:r w:rsidR="00395744" w:rsidRPr="00BB7137">
        <w:rPr>
          <w:rFonts w:asciiTheme="majorBidi" w:hAnsiTheme="majorBidi" w:cstheme="majorBidi"/>
          <w:sz w:val="24"/>
          <w:szCs w:val="24"/>
        </w:rPr>
        <w:t>books</w:t>
      </w:r>
      <w:r w:rsidRPr="00BB7137">
        <w:rPr>
          <w:rFonts w:asciiTheme="majorBidi" w:hAnsiTheme="majorBidi" w:cstheme="majorBidi"/>
          <w:sz w:val="24"/>
          <w:szCs w:val="24"/>
        </w:rPr>
        <w:t xml:space="preserve"> to the Purchasing Agency exactly at the address of the official premises </w:t>
      </w:r>
      <w:r w:rsidR="00771D2C" w:rsidRPr="00BB7137">
        <w:rPr>
          <w:rFonts w:asciiTheme="majorBidi" w:hAnsiTheme="majorBidi" w:cstheme="majorBidi"/>
          <w:sz w:val="24"/>
          <w:szCs w:val="24"/>
        </w:rPr>
        <w:t>as per supply order/s</w:t>
      </w:r>
      <w:r w:rsidR="001E0A4A" w:rsidRPr="00BB7137">
        <w:rPr>
          <w:rFonts w:asciiTheme="majorBidi" w:hAnsiTheme="majorBidi" w:cstheme="majorBidi"/>
          <w:sz w:val="24"/>
          <w:szCs w:val="24"/>
        </w:rPr>
        <w:t>.</w:t>
      </w:r>
    </w:p>
    <w:p w14:paraId="531E80B1" w14:textId="0B851624" w:rsidR="00803E4C" w:rsidRDefault="00803E4C" w:rsidP="00BB7137">
      <w:pPr>
        <w:pStyle w:val="ListParagraph"/>
        <w:numPr>
          <w:ilvl w:val="0"/>
          <w:numId w:val="1"/>
        </w:numPr>
        <w:tabs>
          <w:tab w:val="left" w:pos="2001"/>
        </w:tabs>
        <w:spacing w:line="276" w:lineRule="auto"/>
        <w:ind w:left="0" w:right="90"/>
        <w:rPr>
          <w:rFonts w:asciiTheme="majorBidi" w:hAnsiTheme="majorBidi" w:cstheme="majorBidi"/>
          <w:sz w:val="24"/>
          <w:szCs w:val="24"/>
        </w:rPr>
      </w:pPr>
      <w:r w:rsidRPr="00BB7137">
        <w:rPr>
          <w:rFonts w:asciiTheme="majorBidi" w:hAnsiTheme="majorBidi" w:cstheme="majorBidi"/>
          <w:sz w:val="24"/>
          <w:szCs w:val="24"/>
        </w:rPr>
        <w:t>The Supplier shall be solely responsible for transportation, loading and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/ or unloading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 xml:space="preserve">and staking of the </w:t>
      </w:r>
      <w:r w:rsidRPr="00BB7137">
        <w:rPr>
          <w:rFonts w:asciiTheme="majorBidi" w:hAnsiTheme="majorBidi" w:cstheme="majorBidi"/>
          <w:sz w:val="24"/>
          <w:szCs w:val="24"/>
        </w:rPr>
        <w:lastRenderedPageBreak/>
        <w:t>supplied items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till and at the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time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 delivery to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 destination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indicated by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 Purchasing Agency including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any damage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or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untoward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incidence,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maintenance of required temperature and protection from light and other environmental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conditions as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well as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other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 xml:space="preserve">hazards that may possibly or </w:t>
      </w:r>
      <w:r w:rsidR="00FD7E8F" w:rsidRPr="00BB7137">
        <w:rPr>
          <w:rFonts w:asciiTheme="majorBidi" w:hAnsiTheme="majorBidi" w:cstheme="majorBidi"/>
          <w:sz w:val="24"/>
          <w:szCs w:val="24"/>
        </w:rPr>
        <w:t>potentially</w:t>
      </w:r>
      <w:r w:rsidRPr="00BB7137">
        <w:rPr>
          <w:rFonts w:asciiTheme="majorBidi" w:hAnsiTheme="majorBidi" w:cstheme="majorBidi"/>
          <w:sz w:val="24"/>
          <w:szCs w:val="24"/>
        </w:rPr>
        <w:t xml:space="preserve"> affect the safety,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quality</w:t>
      </w:r>
      <w:r w:rsidRPr="00BB7137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and</w:t>
      </w:r>
      <w:r w:rsidRPr="00BB7137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efficacy</w:t>
      </w:r>
      <w:r w:rsidRPr="00BB7137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 the</w:t>
      </w:r>
      <w:r w:rsidRPr="00BB713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supplied items.</w:t>
      </w:r>
    </w:p>
    <w:p w14:paraId="1C5995A3" w14:textId="77777777" w:rsidR="001853FB" w:rsidRPr="001853FB" w:rsidRDefault="001853FB" w:rsidP="001853FB">
      <w:pPr>
        <w:pStyle w:val="ListParagraph"/>
        <w:tabs>
          <w:tab w:val="left" w:pos="2001"/>
        </w:tabs>
        <w:spacing w:line="276" w:lineRule="auto"/>
        <w:ind w:left="0" w:right="90" w:firstLine="0"/>
        <w:rPr>
          <w:rFonts w:asciiTheme="majorBidi" w:hAnsiTheme="majorBidi" w:cstheme="majorBidi"/>
          <w:sz w:val="16"/>
          <w:szCs w:val="16"/>
        </w:rPr>
      </w:pPr>
    </w:p>
    <w:p w14:paraId="5ED513A8" w14:textId="450B43DB" w:rsidR="001853FB" w:rsidRPr="001853FB" w:rsidRDefault="00803E4C" w:rsidP="001853FB">
      <w:pPr>
        <w:pStyle w:val="ListParagraph"/>
        <w:numPr>
          <w:ilvl w:val="0"/>
          <w:numId w:val="1"/>
        </w:numPr>
        <w:tabs>
          <w:tab w:val="left" w:pos="2001"/>
        </w:tabs>
        <w:spacing w:line="276" w:lineRule="auto"/>
        <w:ind w:left="0" w:right="90"/>
        <w:rPr>
          <w:rFonts w:asciiTheme="majorBidi" w:hAnsiTheme="majorBidi" w:cstheme="majorBidi"/>
          <w:sz w:val="24"/>
          <w:szCs w:val="24"/>
        </w:rPr>
      </w:pPr>
      <w:r w:rsidRPr="00BB7137">
        <w:rPr>
          <w:rFonts w:asciiTheme="majorBidi" w:hAnsiTheme="majorBidi" w:cstheme="majorBidi"/>
          <w:sz w:val="24"/>
          <w:szCs w:val="24"/>
        </w:rPr>
        <w:t>The Supplier shall NOT claim or charge transportation, loading / unloading, labor or any other Charges related to or in the name of logistics, accidents, insurance, freight, etc.</w:t>
      </w:r>
    </w:p>
    <w:p w14:paraId="0AF47264" w14:textId="77777777" w:rsidR="001853FB" w:rsidRPr="001853FB" w:rsidRDefault="001853FB" w:rsidP="001853FB">
      <w:pPr>
        <w:pStyle w:val="ListParagraph"/>
        <w:tabs>
          <w:tab w:val="left" w:pos="2001"/>
        </w:tabs>
        <w:ind w:left="0" w:right="90" w:firstLine="0"/>
        <w:rPr>
          <w:rFonts w:asciiTheme="majorBidi" w:hAnsiTheme="majorBidi" w:cstheme="majorBidi"/>
          <w:sz w:val="16"/>
          <w:szCs w:val="16"/>
        </w:rPr>
      </w:pPr>
    </w:p>
    <w:p w14:paraId="09D74630" w14:textId="5FA5353B" w:rsidR="00803E4C" w:rsidRDefault="00803E4C" w:rsidP="00BB7137">
      <w:pPr>
        <w:pStyle w:val="ListParagraph"/>
        <w:numPr>
          <w:ilvl w:val="0"/>
          <w:numId w:val="1"/>
        </w:numPr>
        <w:tabs>
          <w:tab w:val="left" w:pos="2001"/>
        </w:tabs>
        <w:spacing w:line="276" w:lineRule="auto"/>
        <w:ind w:left="0" w:right="90"/>
        <w:rPr>
          <w:rFonts w:asciiTheme="majorBidi" w:hAnsiTheme="majorBidi" w:cstheme="majorBidi"/>
          <w:sz w:val="24"/>
          <w:szCs w:val="24"/>
        </w:rPr>
      </w:pPr>
      <w:r w:rsidRPr="00BB7137">
        <w:rPr>
          <w:rFonts w:asciiTheme="majorBidi" w:hAnsiTheme="majorBidi" w:cstheme="majorBidi"/>
          <w:sz w:val="24"/>
          <w:szCs w:val="24"/>
        </w:rPr>
        <w:t xml:space="preserve">The Procuring Agency shall arrange to obtain sample/s </w:t>
      </w:r>
      <w:r w:rsidR="0036225D" w:rsidRPr="00BB7137">
        <w:rPr>
          <w:rFonts w:asciiTheme="majorBidi" w:hAnsiTheme="majorBidi" w:cstheme="majorBidi"/>
          <w:sz w:val="24"/>
          <w:szCs w:val="24"/>
        </w:rPr>
        <w:t xml:space="preserve">(where applicable) </w:t>
      </w:r>
      <w:r w:rsidRPr="00BB7137">
        <w:rPr>
          <w:rFonts w:asciiTheme="majorBidi" w:hAnsiTheme="majorBidi" w:cstheme="majorBidi"/>
          <w:sz w:val="24"/>
          <w:szCs w:val="24"/>
        </w:rPr>
        <w:t>from supplier before Finalization of award with the successful bidder in each category.</w:t>
      </w:r>
    </w:p>
    <w:p w14:paraId="4558553E" w14:textId="77777777" w:rsidR="001853FB" w:rsidRPr="001853FB" w:rsidRDefault="001853FB" w:rsidP="001853FB">
      <w:pPr>
        <w:pStyle w:val="ListParagraph"/>
        <w:tabs>
          <w:tab w:val="left" w:pos="2001"/>
        </w:tabs>
        <w:spacing w:line="276" w:lineRule="auto"/>
        <w:ind w:left="0" w:right="90" w:firstLine="0"/>
        <w:rPr>
          <w:rFonts w:asciiTheme="majorBidi" w:hAnsiTheme="majorBidi" w:cstheme="majorBidi"/>
          <w:sz w:val="16"/>
          <w:szCs w:val="16"/>
        </w:rPr>
      </w:pPr>
    </w:p>
    <w:p w14:paraId="22AC547D" w14:textId="1565BC57" w:rsidR="00803E4C" w:rsidRDefault="00803E4C" w:rsidP="00BB7137">
      <w:pPr>
        <w:pStyle w:val="ListParagraph"/>
        <w:numPr>
          <w:ilvl w:val="0"/>
          <w:numId w:val="1"/>
        </w:numPr>
        <w:tabs>
          <w:tab w:val="left" w:pos="2063"/>
        </w:tabs>
        <w:spacing w:line="276" w:lineRule="auto"/>
        <w:ind w:left="0" w:right="90"/>
        <w:rPr>
          <w:rFonts w:asciiTheme="majorBidi" w:hAnsiTheme="majorBidi" w:cstheme="majorBidi"/>
          <w:sz w:val="24"/>
          <w:szCs w:val="24"/>
        </w:rPr>
      </w:pPr>
      <w:r w:rsidRPr="00BB7137">
        <w:rPr>
          <w:rFonts w:asciiTheme="majorBidi" w:hAnsiTheme="majorBidi" w:cstheme="majorBidi"/>
          <w:sz w:val="24"/>
          <w:szCs w:val="24"/>
        </w:rPr>
        <w:t xml:space="preserve">In case of non-supply or delayed supply of items the Supplier shall be proceeded against under the relevant law of the land </w:t>
      </w:r>
      <w:r w:rsidR="00D660BA" w:rsidRPr="00BB7137">
        <w:rPr>
          <w:rFonts w:asciiTheme="majorBidi" w:hAnsiTheme="majorBidi" w:cstheme="majorBidi"/>
          <w:sz w:val="24"/>
          <w:szCs w:val="24"/>
        </w:rPr>
        <w:t>i.e.,</w:t>
      </w:r>
      <w:r w:rsidRPr="00BB7137">
        <w:rPr>
          <w:rFonts w:asciiTheme="majorBidi" w:hAnsiTheme="majorBidi" w:cstheme="majorBidi"/>
          <w:sz w:val="24"/>
          <w:szCs w:val="24"/>
        </w:rPr>
        <w:t xml:space="preserve"> Procurement regime and associated country laws.</w:t>
      </w:r>
    </w:p>
    <w:p w14:paraId="0F026412" w14:textId="77777777" w:rsidR="001853FB" w:rsidRPr="001853FB" w:rsidRDefault="001853FB" w:rsidP="001853FB">
      <w:pPr>
        <w:pStyle w:val="ListParagraph"/>
        <w:tabs>
          <w:tab w:val="left" w:pos="2063"/>
        </w:tabs>
        <w:spacing w:line="276" w:lineRule="auto"/>
        <w:ind w:left="0" w:right="90" w:firstLine="0"/>
        <w:rPr>
          <w:rFonts w:asciiTheme="majorBidi" w:hAnsiTheme="majorBidi" w:cstheme="majorBidi"/>
          <w:sz w:val="16"/>
          <w:szCs w:val="16"/>
        </w:rPr>
      </w:pPr>
    </w:p>
    <w:p w14:paraId="483209F7" w14:textId="77777777" w:rsidR="00803E4C" w:rsidRDefault="00803E4C" w:rsidP="00BB7137">
      <w:pPr>
        <w:pStyle w:val="ListParagraph"/>
        <w:numPr>
          <w:ilvl w:val="0"/>
          <w:numId w:val="1"/>
        </w:numPr>
        <w:tabs>
          <w:tab w:val="left" w:pos="2001"/>
        </w:tabs>
        <w:spacing w:line="276" w:lineRule="auto"/>
        <w:ind w:left="0" w:right="90"/>
        <w:rPr>
          <w:rFonts w:asciiTheme="majorBidi" w:hAnsiTheme="majorBidi" w:cstheme="majorBidi"/>
          <w:sz w:val="24"/>
          <w:szCs w:val="24"/>
        </w:rPr>
      </w:pPr>
      <w:r w:rsidRPr="00BB7137">
        <w:rPr>
          <w:rFonts w:asciiTheme="majorBidi" w:hAnsiTheme="majorBidi" w:cstheme="majorBidi"/>
          <w:sz w:val="24"/>
          <w:szCs w:val="24"/>
        </w:rPr>
        <w:t>The Purchasing Agency shall recommend to the Procuring Agency for taking legal / lawful action against the Supplier regarding non-supply, short supply, substituted supply, delayed supply or any other unlawful action / shortcoming, on the part of Supplier during the execution of this contract agreement. The Procuring Agency shall take lawful / legal action against the Supplier in accordance with the clauses of this contract agreement as</w:t>
      </w:r>
      <w:r w:rsidR="001E0A4A" w:rsidRPr="00BB7137">
        <w:rPr>
          <w:rFonts w:asciiTheme="majorBidi" w:hAnsiTheme="majorBidi" w:cstheme="majorBidi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well as relevant laws, rules and regulations of the Government of Khyber Pakhtunkhwa,</w:t>
      </w:r>
      <w:r w:rsidRPr="00BB713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as</w:t>
      </w:r>
      <w:r w:rsidRPr="00BB7137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amended</w:t>
      </w:r>
      <w:r w:rsidRPr="00BB7137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from</w:t>
      </w:r>
      <w:r w:rsidRPr="00BB7137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time</w:t>
      </w:r>
      <w:r w:rsidRPr="00BB7137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to</w:t>
      </w:r>
      <w:r w:rsidRPr="00BB7137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time,</w:t>
      </w:r>
      <w:r w:rsidRPr="00BB7137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to</w:t>
      </w:r>
      <w:r w:rsidRPr="00BB7137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govern</w:t>
      </w:r>
      <w:r w:rsidRPr="00BB7137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suchlike</w:t>
      </w:r>
      <w:r w:rsidRPr="00BB7137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situation/s,</w:t>
      </w:r>
      <w:r w:rsidRPr="00BB7137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which</w:t>
      </w:r>
      <w:r w:rsidRPr="00BB7137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may</w:t>
      </w:r>
      <w:r w:rsidRPr="00BB7137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include,</w:t>
      </w:r>
      <w:r w:rsidRPr="00BB7137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but</w:t>
      </w:r>
      <w:r w:rsidRPr="00BB7137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not</w:t>
      </w:r>
      <w:r w:rsidRPr="00BB7137">
        <w:rPr>
          <w:rFonts w:asciiTheme="majorBidi" w:hAnsiTheme="majorBidi" w:cstheme="majorBidi"/>
          <w:spacing w:val="-5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limited</w:t>
      </w:r>
      <w:r w:rsidRPr="00BB713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to,</w:t>
      </w:r>
      <w:r w:rsidRPr="00BB713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blacklisting,</w:t>
      </w:r>
      <w:r w:rsidRPr="00BB713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forfeiture</w:t>
      </w:r>
      <w:r w:rsidRPr="00BB7137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</w:t>
      </w:r>
      <w:r w:rsidRPr="00BB713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earnest</w:t>
      </w:r>
      <w:r w:rsidRPr="00BB713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money</w:t>
      </w:r>
      <w:r w:rsidRPr="00BB7137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and</w:t>
      </w:r>
      <w:r w:rsidRPr="00BB713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performance guarantee,</w:t>
      </w:r>
      <w:r w:rsidRPr="00BB713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etc.</w:t>
      </w:r>
    </w:p>
    <w:p w14:paraId="56A2FFFB" w14:textId="77777777" w:rsidR="001853FB" w:rsidRPr="001853FB" w:rsidRDefault="001853FB" w:rsidP="001853FB">
      <w:pPr>
        <w:pStyle w:val="ListParagraph"/>
        <w:tabs>
          <w:tab w:val="left" w:pos="2001"/>
        </w:tabs>
        <w:spacing w:line="276" w:lineRule="auto"/>
        <w:ind w:left="0" w:right="90" w:firstLine="0"/>
        <w:rPr>
          <w:rFonts w:asciiTheme="majorBidi" w:hAnsiTheme="majorBidi" w:cstheme="majorBidi"/>
          <w:sz w:val="16"/>
          <w:szCs w:val="16"/>
        </w:rPr>
      </w:pPr>
    </w:p>
    <w:p w14:paraId="38723E6E" w14:textId="02D34C44" w:rsidR="00803E4C" w:rsidRDefault="00803E4C" w:rsidP="00BB7137">
      <w:pPr>
        <w:pStyle w:val="ListParagraph"/>
        <w:numPr>
          <w:ilvl w:val="0"/>
          <w:numId w:val="1"/>
        </w:numPr>
        <w:tabs>
          <w:tab w:val="left" w:pos="2001"/>
        </w:tabs>
        <w:spacing w:before="1" w:line="276" w:lineRule="auto"/>
        <w:ind w:left="0" w:right="90"/>
        <w:rPr>
          <w:rFonts w:asciiTheme="majorBidi" w:hAnsiTheme="majorBidi" w:cstheme="majorBidi"/>
          <w:sz w:val="24"/>
          <w:szCs w:val="24"/>
        </w:rPr>
      </w:pPr>
      <w:r w:rsidRPr="00BB7137">
        <w:rPr>
          <w:rFonts w:asciiTheme="majorBidi" w:hAnsiTheme="majorBidi" w:cstheme="majorBidi"/>
          <w:sz w:val="24"/>
          <w:szCs w:val="24"/>
        </w:rPr>
        <w:t>The Supplier agrees to the following conditions related to packing,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packaging and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labeling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goods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to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be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supplied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to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Purchasing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Agencies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under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this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contract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agreement:</w:t>
      </w:r>
    </w:p>
    <w:p w14:paraId="4B711AE2" w14:textId="77777777" w:rsidR="0049010F" w:rsidRPr="0049010F" w:rsidRDefault="0049010F" w:rsidP="0049010F">
      <w:pPr>
        <w:pStyle w:val="ListParagraph"/>
        <w:tabs>
          <w:tab w:val="left" w:pos="2001"/>
        </w:tabs>
        <w:spacing w:before="1" w:line="276" w:lineRule="auto"/>
        <w:ind w:left="0" w:right="90" w:firstLine="0"/>
        <w:rPr>
          <w:rFonts w:asciiTheme="majorBidi" w:hAnsiTheme="majorBidi" w:cstheme="majorBidi"/>
          <w:sz w:val="16"/>
          <w:szCs w:val="16"/>
        </w:rPr>
      </w:pPr>
    </w:p>
    <w:p w14:paraId="11D1D07D" w14:textId="43720FE9" w:rsidR="00803E4C" w:rsidRPr="00BB7137" w:rsidRDefault="00803E4C" w:rsidP="00BB7137">
      <w:pPr>
        <w:pStyle w:val="ListParagraph"/>
        <w:numPr>
          <w:ilvl w:val="0"/>
          <w:numId w:val="1"/>
        </w:numPr>
        <w:tabs>
          <w:tab w:val="left" w:pos="2061"/>
        </w:tabs>
        <w:spacing w:line="276" w:lineRule="auto"/>
        <w:ind w:left="0" w:right="90"/>
        <w:rPr>
          <w:rFonts w:asciiTheme="majorBidi" w:hAnsiTheme="majorBidi" w:cstheme="majorBidi"/>
          <w:sz w:val="24"/>
          <w:szCs w:val="24"/>
        </w:rPr>
      </w:pPr>
      <w:r w:rsidRPr="0049010F">
        <w:rPr>
          <w:rFonts w:asciiTheme="majorBidi" w:hAnsiTheme="majorBidi" w:cstheme="majorBidi"/>
          <w:i/>
          <w:iCs/>
          <w:sz w:val="24"/>
          <w:szCs w:val="24"/>
          <w:u w:val="single"/>
        </w:rPr>
        <w:t>RATE VALIDITY:</w:t>
      </w:r>
      <w:r w:rsidRPr="00BB7137">
        <w:rPr>
          <w:rFonts w:asciiTheme="majorBidi" w:hAnsiTheme="majorBidi" w:cstheme="majorBidi"/>
          <w:sz w:val="24"/>
          <w:szCs w:val="24"/>
        </w:rPr>
        <w:t xml:space="preserve"> The Supplier agrees that the approved price of all </w:t>
      </w:r>
      <w:r w:rsidR="00D96E82" w:rsidRPr="00BB7137">
        <w:rPr>
          <w:rFonts w:asciiTheme="majorBidi" w:hAnsiTheme="majorBidi" w:cstheme="majorBidi"/>
          <w:sz w:val="24"/>
          <w:szCs w:val="24"/>
        </w:rPr>
        <w:t>books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quoted</w:t>
      </w:r>
      <w:r w:rsidRPr="00BB713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in the financial bids shall</w:t>
      </w:r>
      <w:r w:rsidRPr="00BB713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remain valid till and up</w:t>
      </w:r>
      <w:r w:rsidRPr="00BB713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to</w:t>
      </w:r>
      <w:r w:rsidR="0036225D" w:rsidRPr="00BB7137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="0036225D" w:rsidRPr="00BB7137">
        <w:rPr>
          <w:rFonts w:asciiTheme="majorBidi" w:hAnsiTheme="majorBidi" w:cstheme="majorBidi"/>
          <w:b/>
          <w:spacing w:val="3"/>
          <w:sz w:val="24"/>
          <w:szCs w:val="24"/>
        </w:rPr>
        <w:t>30</w:t>
      </w:r>
      <w:r w:rsidR="0036225D" w:rsidRPr="00BB7137">
        <w:rPr>
          <w:rFonts w:asciiTheme="majorBidi" w:hAnsiTheme="majorBidi" w:cstheme="majorBidi"/>
          <w:b/>
          <w:spacing w:val="3"/>
          <w:sz w:val="24"/>
          <w:szCs w:val="24"/>
          <w:vertAlign w:val="superscript"/>
        </w:rPr>
        <w:t>th</w:t>
      </w:r>
      <w:r w:rsidR="0036225D" w:rsidRPr="00BB7137">
        <w:rPr>
          <w:rFonts w:asciiTheme="majorBidi" w:hAnsiTheme="majorBidi" w:cstheme="majorBidi"/>
          <w:b/>
          <w:spacing w:val="3"/>
          <w:sz w:val="24"/>
          <w:szCs w:val="24"/>
        </w:rPr>
        <w:t xml:space="preserve"> June </w:t>
      </w:r>
      <w:r w:rsidRPr="00BB7137">
        <w:rPr>
          <w:rFonts w:asciiTheme="majorBidi" w:hAnsiTheme="majorBidi" w:cstheme="majorBidi"/>
          <w:b/>
          <w:sz w:val="24"/>
          <w:szCs w:val="24"/>
        </w:rPr>
        <w:t>2025</w:t>
      </w:r>
      <w:r w:rsidRPr="00BB7137">
        <w:rPr>
          <w:rFonts w:asciiTheme="majorBidi" w:hAnsiTheme="majorBidi" w:cstheme="majorBidi"/>
          <w:sz w:val="24"/>
          <w:szCs w:val="24"/>
        </w:rPr>
        <w:t>.</w:t>
      </w:r>
    </w:p>
    <w:p w14:paraId="39380CAC" w14:textId="5793B0A9" w:rsidR="00803E4C" w:rsidRPr="00BB7137" w:rsidRDefault="00803E4C" w:rsidP="00BB7137">
      <w:pPr>
        <w:pStyle w:val="ListParagraph"/>
        <w:numPr>
          <w:ilvl w:val="0"/>
          <w:numId w:val="1"/>
        </w:numPr>
        <w:tabs>
          <w:tab w:val="left" w:pos="2001"/>
        </w:tabs>
        <w:spacing w:line="276" w:lineRule="auto"/>
        <w:ind w:left="0" w:right="90"/>
        <w:rPr>
          <w:rFonts w:asciiTheme="majorBidi" w:hAnsiTheme="majorBidi" w:cstheme="majorBidi"/>
          <w:sz w:val="24"/>
          <w:szCs w:val="24"/>
        </w:rPr>
      </w:pPr>
      <w:r w:rsidRPr="0049010F">
        <w:rPr>
          <w:rFonts w:asciiTheme="majorBidi" w:hAnsiTheme="majorBidi" w:cstheme="majorBidi"/>
          <w:i/>
          <w:iCs/>
          <w:sz w:val="24"/>
          <w:szCs w:val="24"/>
          <w:u w:val="single"/>
        </w:rPr>
        <w:t>PERFORMANCE GUARANTEE:</w:t>
      </w:r>
      <w:r w:rsidRPr="00BB7137">
        <w:rPr>
          <w:rFonts w:asciiTheme="majorBidi" w:hAnsiTheme="majorBidi" w:cstheme="majorBidi"/>
          <w:sz w:val="24"/>
          <w:szCs w:val="24"/>
        </w:rPr>
        <w:t xml:space="preserve"> Upon receipt of supply order from the Purchasing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Agency, the Supplier shall submit Performance Guarantee to the former, amounting to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 xml:space="preserve">ten per cent (10%) of the total value of </w:t>
      </w:r>
      <w:r w:rsidR="00FD7E8F" w:rsidRPr="00BB7137">
        <w:rPr>
          <w:rFonts w:asciiTheme="majorBidi" w:hAnsiTheme="majorBidi" w:cstheme="majorBidi"/>
          <w:sz w:val="24"/>
          <w:szCs w:val="24"/>
        </w:rPr>
        <w:t>each</w:t>
      </w:r>
      <w:r w:rsidRPr="00BB7137">
        <w:rPr>
          <w:rFonts w:asciiTheme="majorBidi" w:hAnsiTheme="majorBidi" w:cstheme="majorBidi"/>
          <w:sz w:val="24"/>
          <w:szCs w:val="24"/>
        </w:rPr>
        <w:t xml:space="preserve"> individual supply order, which shall be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returned to the Supplier upon request after the successful finalization of the process of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procurement by</w:t>
      </w:r>
      <w:r w:rsidRPr="00BB7137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Purchasing</w:t>
      </w:r>
      <w:r w:rsidRPr="00BB713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Agencies till warranty</w:t>
      </w:r>
      <w:r w:rsidRPr="00BB7137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period</w:t>
      </w:r>
      <w:r w:rsidR="00061197" w:rsidRPr="00BB7137">
        <w:rPr>
          <w:rFonts w:asciiTheme="majorBidi" w:hAnsiTheme="majorBidi" w:cstheme="majorBidi"/>
          <w:sz w:val="24"/>
          <w:szCs w:val="24"/>
        </w:rPr>
        <w:t xml:space="preserve"> as per bidding documents</w:t>
      </w:r>
      <w:r w:rsidRPr="00BB7137">
        <w:rPr>
          <w:rFonts w:asciiTheme="majorBidi" w:hAnsiTheme="majorBidi" w:cstheme="majorBidi"/>
          <w:sz w:val="24"/>
          <w:szCs w:val="24"/>
        </w:rPr>
        <w:t>.</w:t>
      </w:r>
    </w:p>
    <w:p w14:paraId="76F25FFC" w14:textId="77777777" w:rsidR="00803E4C" w:rsidRPr="00BB7137" w:rsidRDefault="00803E4C" w:rsidP="00BB7137">
      <w:pPr>
        <w:pStyle w:val="ListParagraph"/>
        <w:numPr>
          <w:ilvl w:val="0"/>
          <w:numId w:val="1"/>
        </w:numPr>
        <w:tabs>
          <w:tab w:val="left" w:pos="2001"/>
        </w:tabs>
        <w:spacing w:line="276" w:lineRule="auto"/>
        <w:ind w:left="0" w:right="90"/>
        <w:rPr>
          <w:rFonts w:asciiTheme="majorBidi" w:hAnsiTheme="majorBidi" w:cstheme="majorBidi"/>
          <w:sz w:val="24"/>
          <w:szCs w:val="24"/>
        </w:rPr>
      </w:pPr>
      <w:r w:rsidRPr="0049010F">
        <w:rPr>
          <w:rFonts w:asciiTheme="majorBidi" w:hAnsiTheme="majorBidi" w:cstheme="majorBidi"/>
          <w:i/>
          <w:iCs/>
          <w:sz w:val="24"/>
          <w:szCs w:val="24"/>
          <w:u w:val="single"/>
        </w:rPr>
        <w:t>PAYMENT</w:t>
      </w:r>
      <w:r w:rsidRPr="0049010F">
        <w:rPr>
          <w:rFonts w:asciiTheme="majorBidi" w:hAnsiTheme="majorBidi" w:cstheme="majorBidi"/>
          <w:i/>
          <w:iCs/>
          <w:spacing w:val="-7"/>
          <w:sz w:val="24"/>
          <w:szCs w:val="24"/>
          <w:u w:val="single"/>
        </w:rPr>
        <w:t xml:space="preserve"> </w:t>
      </w:r>
      <w:r w:rsidRPr="0049010F">
        <w:rPr>
          <w:rFonts w:asciiTheme="majorBidi" w:hAnsiTheme="majorBidi" w:cstheme="majorBidi"/>
          <w:i/>
          <w:iCs/>
          <w:sz w:val="24"/>
          <w:szCs w:val="24"/>
          <w:u w:val="single"/>
        </w:rPr>
        <w:t>SCHEDULE:</w:t>
      </w:r>
      <w:r w:rsidRPr="00BB7137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Bill</w:t>
      </w:r>
      <w:r w:rsidRPr="00BB7137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for</w:t>
      </w:r>
      <w:r w:rsidRPr="00BB7137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payment</w:t>
      </w:r>
      <w:r w:rsidRPr="00BB7137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in</w:t>
      </w:r>
      <w:r w:rsidRPr="00BB7137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triplicate</w:t>
      </w:r>
      <w:r w:rsidRPr="00BB7137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along</w:t>
      </w:r>
      <w:r w:rsidRPr="00BB7137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with</w:t>
      </w:r>
      <w:r w:rsidRPr="00BB713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all</w:t>
      </w:r>
      <w:r w:rsidRPr="00BB7137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other</w:t>
      </w:r>
      <w:r w:rsidRPr="00BB7137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relevant</w:t>
      </w:r>
      <w:r w:rsidRPr="00BB713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and</w:t>
      </w:r>
      <w:r w:rsidRPr="00BB7137">
        <w:rPr>
          <w:rFonts w:asciiTheme="majorBidi" w:hAnsiTheme="majorBidi" w:cstheme="majorBidi"/>
          <w:spacing w:val="-5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required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documents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shall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be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submitted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by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Supplier,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to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Procuring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Agency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immediately after complete supply of stock</w:t>
      </w:r>
      <w:r w:rsidR="00061197" w:rsidRPr="00BB7137">
        <w:rPr>
          <w:rFonts w:asciiTheme="majorBidi" w:hAnsiTheme="majorBidi" w:cstheme="majorBidi"/>
          <w:sz w:val="24"/>
          <w:szCs w:val="24"/>
        </w:rPr>
        <w:t xml:space="preserve"> and inspection report</w:t>
      </w:r>
      <w:r w:rsidRPr="00BB7137">
        <w:rPr>
          <w:rFonts w:asciiTheme="majorBidi" w:hAnsiTheme="majorBidi" w:cstheme="majorBidi"/>
          <w:sz w:val="24"/>
          <w:szCs w:val="24"/>
        </w:rPr>
        <w:t>. The Supplier shall be bound to pay all sorts</w:t>
      </w:r>
      <w:r w:rsidRPr="00BB713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="00061197" w:rsidRPr="00BB7137">
        <w:rPr>
          <w:rFonts w:asciiTheme="majorBidi" w:hAnsiTheme="majorBidi" w:cstheme="majorBidi"/>
          <w:spacing w:val="-57"/>
          <w:sz w:val="24"/>
          <w:szCs w:val="24"/>
        </w:rPr>
        <w:t xml:space="preserve">         </w:t>
      </w:r>
      <w:r w:rsidRPr="00BB7137">
        <w:rPr>
          <w:rFonts w:asciiTheme="majorBidi" w:hAnsiTheme="majorBidi" w:cstheme="majorBidi"/>
          <w:sz w:val="24"/>
          <w:szCs w:val="24"/>
        </w:rPr>
        <w:t>of</w:t>
      </w:r>
      <w:r w:rsidRPr="00BB7137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government</w:t>
      </w:r>
      <w:r w:rsidRPr="00BB7137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taxes,</w:t>
      </w:r>
      <w:r w:rsidRPr="00BB7137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duties</w:t>
      </w:r>
      <w:r w:rsidRPr="00BB7137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and</w:t>
      </w:r>
      <w:r w:rsidRPr="00BB7137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stamp</w:t>
      </w:r>
      <w:r w:rsidRPr="00BB7137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duties,</w:t>
      </w:r>
      <w:r w:rsidRPr="00BB7137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imposed</w:t>
      </w:r>
      <w:r w:rsidRPr="00BB7137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earlier</w:t>
      </w:r>
      <w:r w:rsidRPr="00BB7137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or</w:t>
      </w:r>
      <w:r w:rsidRPr="00BB7137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during</w:t>
      </w:r>
      <w:r w:rsidRPr="00BB7137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financial</w:t>
      </w:r>
      <w:r w:rsidRPr="00BB7137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year</w:t>
      </w:r>
      <w:r w:rsidRPr="00BB713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="00061197" w:rsidRPr="00BB7137">
        <w:rPr>
          <w:rFonts w:asciiTheme="majorBidi" w:hAnsiTheme="majorBidi" w:cstheme="majorBidi"/>
          <w:spacing w:val="-57"/>
          <w:sz w:val="24"/>
          <w:szCs w:val="24"/>
        </w:rPr>
        <w:t xml:space="preserve">           </w:t>
      </w:r>
      <w:r w:rsidRPr="00BB7137">
        <w:rPr>
          <w:rFonts w:asciiTheme="majorBidi" w:hAnsiTheme="majorBidi" w:cstheme="majorBidi"/>
          <w:sz w:val="24"/>
          <w:szCs w:val="24"/>
        </w:rPr>
        <w:t>by</w:t>
      </w:r>
      <w:r w:rsidRPr="00BB7137">
        <w:rPr>
          <w:rFonts w:asciiTheme="majorBidi" w:hAnsiTheme="majorBidi" w:cstheme="majorBidi"/>
          <w:spacing w:val="-1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Government</w:t>
      </w:r>
      <w:r w:rsidRPr="00BB7137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</w:t>
      </w:r>
      <w:r w:rsidRPr="00BB7137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Pakistan</w:t>
      </w:r>
      <w:r w:rsidRPr="00BB7137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or</w:t>
      </w:r>
      <w:r w:rsidRPr="00BB7137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by</w:t>
      </w:r>
      <w:r w:rsidRPr="00BB7137">
        <w:rPr>
          <w:rFonts w:asciiTheme="majorBidi" w:hAnsiTheme="majorBidi" w:cstheme="majorBidi"/>
          <w:spacing w:val="-1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Provincial</w:t>
      </w:r>
      <w:r w:rsidRPr="00BB7137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Government</w:t>
      </w:r>
      <w:r w:rsidRPr="00BB7137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</w:t>
      </w:r>
      <w:r w:rsidRPr="00BB7137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Khyber</w:t>
      </w:r>
      <w:r w:rsidRPr="00BB7137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Pakhtunkhwa</w:t>
      </w:r>
      <w:r w:rsidRPr="00BB713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="00061197" w:rsidRPr="00BB7137">
        <w:rPr>
          <w:rFonts w:asciiTheme="majorBidi" w:hAnsiTheme="majorBidi" w:cstheme="majorBidi"/>
          <w:spacing w:val="-57"/>
          <w:sz w:val="24"/>
          <w:szCs w:val="24"/>
        </w:rPr>
        <w:t xml:space="preserve">                     </w:t>
      </w:r>
      <w:r w:rsidRPr="00BB7137">
        <w:rPr>
          <w:rFonts w:asciiTheme="majorBidi" w:hAnsiTheme="majorBidi" w:cstheme="majorBidi"/>
          <w:sz w:val="24"/>
          <w:szCs w:val="24"/>
        </w:rPr>
        <w:t>on any</w:t>
      </w:r>
      <w:r w:rsidRPr="00BB7137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supplied / purchased item.</w:t>
      </w:r>
    </w:p>
    <w:p w14:paraId="4B593358" w14:textId="77777777" w:rsidR="00803E4C" w:rsidRPr="00A313A7" w:rsidRDefault="00803E4C" w:rsidP="00A313A7">
      <w:pPr>
        <w:pStyle w:val="ListParagraph"/>
        <w:numPr>
          <w:ilvl w:val="0"/>
          <w:numId w:val="1"/>
        </w:numPr>
        <w:ind w:left="-360" w:right="90" w:firstLine="0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A313A7">
        <w:rPr>
          <w:rFonts w:asciiTheme="majorBidi" w:hAnsiTheme="majorBidi" w:cstheme="majorBidi"/>
          <w:i/>
          <w:iCs/>
          <w:sz w:val="24"/>
          <w:szCs w:val="24"/>
          <w:u w:val="single"/>
        </w:rPr>
        <w:t>FORCE</w:t>
      </w:r>
      <w:r w:rsidRPr="00A313A7">
        <w:rPr>
          <w:rFonts w:asciiTheme="majorBidi" w:hAnsiTheme="majorBidi" w:cstheme="majorBidi"/>
          <w:i/>
          <w:iCs/>
          <w:spacing w:val="-1"/>
          <w:sz w:val="24"/>
          <w:szCs w:val="24"/>
          <w:u w:val="single"/>
        </w:rPr>
        <w:t xml:space="preserve"> </w:t>
      </w:r>
      <w:r w:rsidRPr="00A313A7">
        <w:rPr>
          <w:rFonts w:asciiTheme="majorBidi" w:hAnsiTheme="majorBidi" w:cstheme="majorBidi"/>
          <w:i/>
          <w:iCs/>
          <w:sz w:val="24"/>
          <w:szCs w:val="24"/>
          <w:u w:val="single"/>
        </w:rPr>
        <w:t>MAJEURE:</w:t>
      </w:r>
    </w:p>
    <w:p w14:paraId="381386EB" w14:textId="77777777" w:rsidR="00803E4C" w:rsidRPr="00BB7137" w:rsidRDefault="00803E4C" w:rsidP="00A313A7">
      <w:pPr>
        <w:pStyle w:val="ListParagraph"/>
        <w:numPr>
          <w:ilvl w:val="1"/>
          <w:numId w:val="1"/>
        </w:numPr>
        <w:tabs>
          <w:tab w:val="left" w:pos="2001"/>
        </w:tabs>
        <w:spacing w:line="276" w:lineRule="auto"/>
        <w:ind w:left="0" w:right="90"/>
        <w:rPr>
          <w:rFonts w:asciiTheme="majorBidi" w:hAnsiTheme="majorBidi" w:cstheme="majorBidi"/>
          <w:sz w:val="24"/>
          <w:szCs w:val="24"/>
        </w:rPr>
      </w:pPr>
      <w:r w:rsidRPr="00BB7137">
        <w:rPr>
          <w:rFonts w:asciiTheme="majorBidi" w:hAnsiTheme="majorBidi" w:cstheme="majorBidi"/>
          <w:sz w:val="24"/>
          <w:szCs w:val="24"/>
        </w:rPr>
        <w:t>In case of the situation related to Force Majeure, the Supplier may inform the Procuring</w:t>
      </w:r>
      <w:r w:rsidRPr="00BB713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Agency and the Purchasing Agency in writing about the situation immediately without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delay along with solid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proof through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fastest,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lawful and available means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communication, but not through the electronic mail, and request the Procuring Agency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for</w:t>
      </w:r>
      <w:r w:rsidRPr="00BB7137">
        <w:rPr>
          <w:rFonts w:asciiTheme="majorBidi" w:hAnsiTheme="majorBidi" w:cstheme="majorBidi"/>
          <w:spacing w:val="5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grant</w:t>
      </w:r>
      <w:r w:rsidRPr="00BB7137">
        <w:rPr>
          <w:rFonts w:asciiTheme="majorBidi" w:hAnsiTheme="majorBidi" w:cstheme="majorBidi"/>
          <w:spacing w:val="60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</w:t>
      </w:r>
      <w:r w:rsidRPr="00BB7137">
        <w:rPr>
          <w:rFonts w:asciiTheme="majorBidi" w:hAnsiTheme="majorBidi" w:cstheme="majorBidi"/>
          <w:spacing w:val="60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extension</w:t>
      </w:r>
      <w:r w:rsidRPr="00BB7137">
        <w:rPr>
          <w:rFonts w:asciiTheme="majorBidi" w:hAnsiTheme="majorBidi" w:cstheme="majorBidi"/>
          <w:spacing w:val="60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in the supply</w:t>
      </w:r>
      <w:r w:rsidRPr="00BB7137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Period.</w:t>
      </w:r>
    </w:p>
    <w:p w14:paraId="046B18E8" w14:textId="77777777" w:rsidR="00C74F67" w:rsidRPr="00BB7137" w:rsidRDefault="00803E4C" w:rsidP="00BB7137">
      <w:pPr>
        <w:pStyle w:val="ListParagraph"/>
        <w:numPr>
          <w:ilvl w:val="1"/>
          <w:numId w:val="1"/>
        </w:numPr>
        <w:spacing w:line="276" w:lineRule="auto"/>
        <w:ind w:left="0" w:right="90"/>
        <w:rPr>
          <w:rFonts w:asciiTheme="majorBidi" w:hAnsiTheme="majorBidi" w:cstheme="majorBidi"/>
          <w:sz w:val="24"/>
          <w:szCs w:val="24"/>
        </w:rPr>
      </w:pPr>
      <w:r w:rsidRPr="00BB7137">
        <w:rPr>
          <w:rFonts w:asciiTheme="majorBidi" w:hAnsiTheme="majorBidi" w:cstheme="majorBidi"/>
          <w:sz w:val="24"/>
          <w:szCs w:val="24"/>
        </w:rPr>
        <w:t>The Procuring Agency, in case of being fully satisfied with the genuineness of situation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arising</w:t>
      </w:r>
      <w:r w:rsidRPr="00BB7137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from</w:t>
      </w:r>
      <w:r w:rsidRPr="00BB7137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Force</w:t>
      </w:r>
      <w:r w:rsidRPr="00BB7137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Majeure</w:t>
      </w:r>
      <w:r w:rsidRPr="00BB7137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for</w:t>
      </w:r>
      <w:r w:rsidRPr="00BB7137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Supplier,</w:t>
      </w:r>
      <w:r w:rsidRPr="00BB7137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may</w:t>
      </w:r>
      <w:r w:rsidRPr="00BB7137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extend</w:t>
      </w:r>
      <w:r w:rsidRPr="00BB7137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period</w:t>
      </w:r>
      <w:r w:rsidRPr="00BB7137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</w:t>
      </w:r>
      <w:r w:rsidRPr="00BB7137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supply</w:t>
      </w:r>
      <w:r w:rsidRPr="00BB7137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</w:t>
      </w:r>
      <w:r w:rsidRPr="00BB7137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goods</w:t>
      </w:r>
      <w:r w:rsidR="001E0A4A" w:rsidRPr="00BB7137">
        <w:rPr>
          <w:rFonts w:asciiTheme="majorBidi" w:hAnsiTheme="majorBidi" w:cstheme="majorBidi"/>
          <w:sz w:val="24"/>
          <w:szCs w:val="24"/>
        </w:rPr>
        <w:t xml:space="preserve"> up to a maximum Of not more than thirty days without penalty. However, the Procuring</w:t>
      </w:r>
      <w:r w:rsidR="001E0A4A" w:rsidRPr="00BB713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="001E0A4A" w:rsidRPr="00BB7137">
        <w:rPr>
          <w:rFonts w:asciiTheme="majorBidi" w:hAnsiTheme="majorBidi" w:cstheme="majorBidi"/>
          <w:sz w:val="24"/>
          <w:szCs w:val="24"/>
        </w:rPr>
        <w:t>Agency and / or Purchasing Agency shall, in no case, be responsible or held responsible</w:t>
      </w:r>
      <w:r w:rsidR="001E0A4A" w:rsidRPr="00BB713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="001E0A4A" w:rsidRPr="00BB7137">
        <w:rPr>
          <w:rFonts w:asciiTheme="majorBidi" w:hAnsiTheme="majorBidi" w:cstheme="majorBidi"/>
          <w:sz w:val="24"/>
          <w:szCs w:val="24"/>
        </w:rPr>
        <w:t>for any complications in making payments to Supplier by the Purchasing Agency that</w:t>
      </w:r>
      <w:r w:rsidR="001E0A4A"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E0A4A" w:rsidRPr="00BB7137">
        <w:rPr>
          <w:rFonts w:asciiTheme="majorBidi" w:hAnsiTheme="majorBidi" w:cstheme="majorBidi"/>
          <w:sz w:val="24"/>
          <w:szCs w:val="24"/>
        </w:rPr>
        <w:t>may arise from the closure of financial year and lapse / surrender of public funds vis-à-</w:t>
      </w:r>
      <w:r w:rsidR="001E0A4A"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E0A4A" w:rsidRPr="00BB7137">
        <w:rPr>
          <w:rFonts w:asciiTheme="majorBidi" w:hAnsiTheme="majorBidi" w:cstheme="majorBidi"/>
          <w:sz w:val="24"/>
          <w:szCs w:val="24"/>
        </w:rPr>
        <w:t>vis</w:t>
      </w:r>
      <w:r w:rsidR="001E0A4A" w:rsidRPr="00BB713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E0A4A" w:rsidRPr="00BB7137">
        <w:rPr>
          <w:rFonts w:asciiTheme="majorBidi" w:hAnsiTheme="majorBidi" w:cstheme="majorBidi"/>
          <w:sz w:val="24"/>
          <w:szCs w:val="24"/>
        </w:rPr>
        <w:t>the</w:t>
      </w:r>
      <w:r w:rsidR="001E0A4A" w:rsidRPr="00BB713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E0A4A" w:rsidRPr="00BB7137">
        <w:rPr>
          <w:rFonts w:asciiTheme="majorBidi" w:hAnsiTheme="majorBidi" w:cstheme="majorBidi"/>
          <w:sz w:val="24"/>
          <w:szCs w:val="24"/>
        </w:rPr>
        <w:t>normal financial</w:t>
      </w:r>
      <w:r w:rsidR="001E0A4A"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E0A4A" w:rsidRPr="00BB7137">
        <w:rPr>
          <w:rFonts w:asciiTheme="majorBidi" w:hAnsiTheme="majorBidi" w:cstheme="majorBidi"/>
          <w:sz w:val="24"/>
          <w:szCs w:val="24"/>
        </w:rPr>
        <w:t>management procedures</w:t>
      </w:r>
      <w:r w:rsidR="001E0A4A" w:rsidRPr="00BB7137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1E0A4A" w:rsidRPr="00BB7137">
        <w:rPr>
          <w:rFonts w:asciiTheme="majorBidi" w:hAnsiTheme="majorBidi" w:cstheme="majorBidi"/>
          <w:sz w:val="24"/>
          <w:szCs w:val="24"/>
        </w:rPr>
        <w:t>in public</w:t>
      </w:r>
      <w:r w:rsidR="001E0A4A" w:rsidRPr="00BB713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E0A4A" w:rsidRPr="00BB7137">
        <w:rPr>
          <w:rFonts w:asciiTheme="majorBidi" w:hAnsiTheme="majorBidi" w:cstheme="majorBidi"/>
          <w:sz w:val="24"/>
          <w:szCs w:val="24"/>
        </w:rPr>
        <w:t>sector.</w:t>
      </w:r>
    </w:p>
    <w:p w14:paraId="12F46CE2" w14:textId="4F2CDBC7" w:rsidR="001E0A4A" w:rsidRPr="00BB7137" w:rsidRDefault="001E0A4A" w:rsidP="00BB7137">
      <w:pPr>
        <w:pStyle w:val="ListParagraph"/>
        <w:spacing w:line="276" w:lineRule="auto"/>
        <w:ind w:left="-360" w:right="90" w:firstLine="0"/>
        <w:rPr>
          <w:rFonts w:asciiTheme="majorBidi" w:hAnsiTheme="majorBidi" w:cstheme="majorBidi"/>
          <w:sz w:val="24"/>
          <w:szCs w:val="24"/>
        </w:rPr>
      </w:pPr>
      <w:r w:rsidRPr="00BB7137">
        <w:rPr>
          <w:rFonts w:asciiTheme="majorBidi" w:hAnsiTheme="majorBidi" w:cstheme="majorBidi"/>
          <w:sz w:val="24"/>
          <w:szCs w:val="24"/>
        </w:rPr>
        <w:t>1</w:t>
      </w:r>
      <w:r w:rsidR="00C9231B">
        <w:rPr>
          <w:rFonts w:asciiTheme="majorBidi" w:hAnsiTheme="majorBidi" w:cstheme="majorBidi"/>
          <w:sz w:val="24"/>
          <w:szCs w:val="24"/>
        </w:rPr>
        <w:t>3</w:t>
      </w:r>
      <w:r w:rsidRPr="00BB7137">
        <w:rPr>
          <w:rFonts w:asciiTheme="majorBidi" w:hAnsiTheme="majorBidi" w:cstheme="majorBidi"/>
          <w:sz w:val="24"/>
          <w:szCs w:val="24"/>
        </w:rPr>
        <w:t xml:space="preserve">. </w:t>
      </w:r>
      <w:r w:rsidRPr="00A313A7">
        <w:rPr>
          <w:rFonts w:asciiTheme="majorBidi" w:hAnsiTheme="majorBidi" w:cstheme="majorBidi"/>
          <w:i/>
          <w:iCs/>
          <w:sz w:val="24"/>
          <w:szCs w:val="24"/>
          <w:u w:val="single"/>
        </w:rPr>
        <w:t>PENALTIES:</w:t>
      </w:r>
    </w:p>
    <w:p w14:paraId="4601C3FD" w14:textId="4BA33FC1" w:rsidR="001E0A4A" w:rsidRPr="00BB7137" w:rsidRDefault="001E0A4A" w:rsidP="00A313A7">
      <w:pPr>
        <w:pStyle w:val="ListParagraph"/>
        <w:numPr>
          <w:ilvl w:val="1"/>
          <w:numId w:val="2"/>
        </w:numPr>
        <w:tabs>
          <w:tab w:val="left" w:pos="2001"/>
        </w:tabs>
        <w:spacing w:line="276" w:lineRule="auto"/>
        <w:ind w:left="0" w:right="90"/>
        <w:rPr>
          <w:rFonts w:asciiTheme="majorBidi" w:hAnsiTheme="majorBidi" w:cstheme="majorBidi"/>
          <w:sz w:val="24"/>
          <w:szCs w:val="24"/>
        </w:rPr>
      </w:pP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Supplier</w:t>
      </w:r>
      <w:r w:rsidRPr="00BB7137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shall</w:t>
      </w:r>
      <w:r w:rsidRPr="00BB7137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complete</w:t>
      </w:r>
      <w:r w:rsidRPr="00BB7137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supply</w:t>
      </w:r>
      <w:r w:rsidRPr="00BB7137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</w:t>
      </w:r>
      <w:r w:rsidRPr="00BB7137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ordered</w:t>
      </w:r>
      <w:r w:rsidRPr="00BB7137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="00FD1B0D" w:rsidRPr="00BB7137">
        <w:rPr>
          <w:rFonts w:asciiTheme="majorBidi" w:hAnsiTheme="majorBidi" w:cstheme="majorBidi"/>
          <w:sz w:val="24"/>
          <w:szCs w:val="24"/>
        </w:rPr>
        <w:t>books</w:t>
      </w:r>
      <w:r w:rsidRPr="00BB7137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under</w:t>
      </w:r>
      <w:r w:rsidRPr="00BB7137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this</w:t>
      </w:r>
      <w:r w:rsidRPr="00BB7137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agreement</w:t>
      </w:r>
      <w:r w:rsidRPr="00BB7137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within</w:t>
      </w:r>
      <w:r w:rsidRPr="00BB7137">
        <w:rPr>
          <w:rFonts w:asciiTheme="majorBidi" w:hAnsiTheme="majorBidi" w:cstheme="majorBidi"/>
          <w:spacing w:val="-5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 xml:space="preserve">the stipulated period as laid down </w:t>
      </w:r>
      <w:r w:rsidR="00A86A9A" w:rsidRPr="00BB7137">
        <w:rPr>
          <w:rFonts w:asciiTheme="majorBidi" w:hAnsiTheme="majorBidi" w:cstheme="majorBidi"/>
          <w:sz w:val="24"/>
          <w:szCs w:val="24"/>
        </w:rPr>
        <w:t>above</w:t>
      </w:r>
      <w:r w:rsidRPr="00BB7137">
        <w:rPr>
          <w:rFonts w:asciiTheme="majorBidi" w:hAnsiTheme="majorBidi" w:cstheme="majorBidi"/>
          <w:sz w:val="24"/>
          <w:szCs w:val="24"/>
        </w:rPr>
        <w:t>. In case of delay in supplies reaching to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Purchasing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Agency,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except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in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situation/s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covered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under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clause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1</w:t>
      </w:r>
      <w:r w:rsidR="003802F4">
        <w:rPr>
          <w:rFonts w:asciiTheme="majorBidi" w:hAnsiTheme="majorBidi" w:cstheme="majorBidi"/>
          <w:sz w:val="24"/>
          <w:szCs w:val="24"/>
        </w:rPr>
        <w:t>2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above,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following penalties shall be imposed by the Purchasing Agency upon the Supplier: For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delay in supply from one day up to fifteen days, a lump sum penalty amounting to three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percent (03%) of the total bid price of the total number of item/s supplied late shall be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levied</w:t>
      </w:r>
      <w:r w:rsidRPr="00BB7137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through</w:t>
      </w:r>
      <w:r w:rsidRPr="00BB7137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deducting</w:t>
      </w:r>
      <w:r w:rsidRPr="00BB7137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total</w:t>
      </w:r>
      <w:r w:rsidRPr="00BB7137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amount</w:t>
      </w:r>
      <w:r w:rsidRPr="00BB7137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</w:t>
      </w:r>
      <w:r w:rsidRPr="00BB7137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penalty</w:t>
      </w:r>
      <w:r w:rsidRPr="00BB7137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from</w:t>
      </w:r>
      <w:r w:rsidRPr="00BB7137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total</w:t>
      </w:r>
      <w:r w:rsidRPr="00BB7137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pre-tax</w:t>
      </w:r>
      <w:r w:rsidRPr="00BB7137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payable</w:t>
      </w:r>
      <w:r w:rsidRPr="00BB7137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billed</w:t>
      </w:r>
      <w:r w:rsidRPr="00BB7137">
        <w:rPr>
          <w:rFonts w:asciiTheme="majorBidi" w:hAnsiTheme="majorBidi" w:cstheme="majorBidi"/>
          <w:spacing w:val="-5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amount by the Purchasing Agency. For delay in supply from sixteen days up to thirty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days, a lump sum total penalty amounting to seven per cent (07%) of the total bid price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 the total number of item/s supplied late shall be levied through deducting the total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 xml:space="preserve">amount </w:t>
      </w:r>
      <w:r w:rsidRPr="00BB7137">
        <w:rPr>
          <w:rFonts w:asciiTheme="majorBidi" w:hAnsiTheme="majorBidi" w:cstheme="majorBidi"/>
          <w:sz w:val="24"/>
          <w:szCs w:val="24"/>
        </w:rPr>
        <w:lastRenderedPageBreak/>
        <w:t>of penalty from the total pre-tax payable billed amount by the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Purchasing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Agency.</w:t>
      </w:r>
      <w:r w:rsidR="00061197" w:rsidRPr="00BB7137">
        <w:rPr>
          <w:rFonts w:asciiTheme="majorBidi" w:hAnsiTheme="majorBidi" w:cstheme="majorBidi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Upon delay in supply more than thirty days, the supply contract shall stand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cancelled and the ten percent performance guarantee shall stand forfeited and Procuring</w:t>
      </w:r>
      <w:r w:rsidRPr="00BB713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Agency shall have the right, duty and authority to impose any or all of the below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mentioned penalties; that is Forfeiting the earnest money and performance guarantee of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 Supplier related to this contract agreement; and Immediately debarring the Supplier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from future participation and business for at least next three (03) calendar years with the</w:t>
      </w:r>
      <w:r w:rsidRPr="00BB713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 xml:space="preserve"> or any other health institution, project and / or Program directly or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indirectly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run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or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implemented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by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or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through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provincial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Health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Department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or</w:t>
      </w:r>
      <w:r w:rsidRPr="00BB713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autonomous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Medical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Teaching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Institutions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or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district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governments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in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Khyber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Pakhtunkhwa; and Initiating the process for and recommending for blacklisting of the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Supplier under the rules with the Agencies; and Proceeding for de-registration of the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winning bidder under the relevant laws as well as further judicial proceedings, if the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situation</w:t>
      </w:r>
      <w:r w:rsidRPr="00BB713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so warrants in the opinion</w:t>
      </w:r>
      <w:r w:rsidRPr="00BB713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 Procuring</w:t>
      </w:r>
      <w:r w:rsidRPr="00BB713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Agency.</w:t>
      </w:r>
    </w:p>
    <w:p w14:paraId="4CC888FE" w14:textId="09142BC8" w:rsidR="001E0A4A" w:rsidRPr="00BB7137" w:rsidRDefault="001E0A4A" w:rsidP="00BB7137">
      <w:pPr>
        <w:pStyle w:val="ListParagraph"/>
        <w:numPr>
          <w:ilvl w:val="1"/>
          <w:numId w:val="2"/>
        </w:numPr>
        <w:tabs>
          <w:tab w:val="left" w:pos="2063"/>
        </w:tabs>
        <w:spacing w:before="3" w:line="276" w:lineRule="auto"/>
        <w:ind w:left="0" w:right="90"/>
        <w:rPr>
          <w:rFonts w:asciiTheme="majorBidi" w:hAnsiTheme="majorBidi" w:cstheme="majorBidi"/>
          <w:sz w:val="24"/>
          <w:szCs w:val="24"/>
        </w:rPr>
      </w:pPr>
      <w:r w:rsidRPr="00BB7137">
        <w:rPr>
          <w:rFonts w:asciiTheme="majorBidi" w:hAnsiTheme="majorBidi" w:cstheme="majorBidi"/>
          <w:sz w:val="24"/>
          <w:szCs w:val="24"/>
        </w:rPr>
        <w:t>In case of delay of more than thirty days extended period as in clause 1</w:t>
      </w:r>
      <w:r w:rsidR="00AB5F58">
        <w:rPr>
          <w:rFonts w:asciiTheme="majorBidi" w:hAnsiTheme="majorBidi" w:cstheme="majorBidi"/>
          <w:sz w:val="24"/>
          <w:szCs w:val="24"/>
        </w:rPr>
        <w:t>2</w:t>
      </w:r>
      <w:r w:rsidRPr="00BB7137">
        <w:rPr>
          <w:rFonts w:asciiTheme="majorBidi" w:hAnsiTheme="majorBidi" w:cstheme="majorBidi"/>
          <w:sz w:val="24"/>
          <w:szCs w:val="24"/>
        </w:rPr>
        <w:t xml:space="preserve"> above, the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contract shall stand cancelled and the performance guarantee of ten per cent shall stand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forfeited.</w:t>
      </w:r>
    </w:p>
    <w:p w14:paraId="0D98014C" w14:textId="1E99A8FD" w:rsidR="001E0A4A" w:rsidRPr="00BB7137" w:rsidRDefault="001E0A4A" w:rsidP="00A313A7">
      <w:pPr>
        <w:spacing w:before="77" w:line="276" w:lineRule="auto"/>
        <w:ind w:right="90" w:hanging="360"/>
        <w:jc w:val="both"/>
        <w:rPr>
          <w:rFonts w:asciiTheme="majorBidi" w:hAnsiTheme="majorBidi" w:cstheme="majorBidi"/>
          <w:sz w:val="24"/>
          <w:szCs w:val="24"/>
        </w:rPr>
      </w:pPr>
      <w:r w:rsidRPr="00BB7137">
        <w:rPr>
          <w:rFonts w:asciiTheme="majorBidi" w:hAnsiTheme="majorBidi" w:cstheme="majorBidi"/>
          <w:sz w:val="24"/>
          <w:szCs w:val="24"/>
        </w:rPr>
        <w:t>1</w:t>
      </w:r>
      <w:r w:rsidR="00C9231B">
        <w:rPr>
          <w:rFonts w:asciiTheme="majorBidi" w:hAnsiTheme="majorBidi" w:cstheme="majorBidi"/>
          <w:sz w:val="24"/>
          <w:szCs w:val="24"/>
        </w:rPr>
        <w:t>4</w:t>
      </w:r>
      <w:r w:rsidR="00061197" w:rsidRPr="00BB7137">
        <w:rPr>
          <w:rFonts w:asciiTheme="majorBidi" w:hAnsiTheme="majorBidi" w:cstheme="majorBidi"/>
          <w:sz w:val="24"/>
          <w:szCs w:val="24"/>
        </w:rPr>
        <w:t xml:space="preserve">. </w:t>
      </w:r>
      <w:r w:rsidR="00061197" w:rsidRPr="00A313A7">
        <w:rPr>
          <w:rFonts w:asciiTheme="majorBidi" w:hAnsiTheme="majorBidi" w:cstheme="majorBidi"/>
          <w:i/>
          <w:iCs/>
          <w:sz w:val="24"/>
          <w:szCs w:val="24"/>
          <w:u w:val="single"/>
        </w:rPr>
        <w:t>INDEMNITY</w:t>
      </w:r>
      <w:r w:rsidRPr="00A313A7">
        <w:rPr>
          <w:rFonts w:asciiTheme="majorBidi" w:hAnsiTheme="majorBidi" w:cstheme="majorBidi"/>
          <w:i/>
          <w:iCs/>
          <w:sz w:val="24"/>
          <w:szCs w:val="24"/>
          <w:u w:val="single"/>
        </w:rPr>
        <w:t>:</w:t>
      </w:r>
      <w:r w:rsidR="00A313A7" w:rsidRPr="00A313A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Notwithstanding any rights, duties and / or remedial measures and / or managerial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actions taken and / or to be taken and / or any powers exercised and /or to be exercised</w:t>
      </w:r>
      <w:r w:rsidRPr="00BB713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by</w:t>
      </w:r>
      <w:r w:rsidRPr="00BB7137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Procuring</w:t>
      </w:r>
      <w:r w:rsidRPr="00BB7137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Agency</w:t>
      </w:r>
      <w:r w:rsidRPr="00BB7137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and</w:t>
      </w:r>
      <w:r w:rsidRPr="00BB7137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/</w:t>
      </w:r>
      <w:r w:rsidRPr="00BB7137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or</w:t>
      </w:r>
      <w:r w:rsidRPr="00BB7137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Purchasing</w:t>
      </w:r>
      <w:r w:rsidRPr="00BB7137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Agency</w:t>
      </w:r>
      <w:r w:rsidRPr="00BB7137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and</w:t>
      </w:r>
      <w:r w:rsidRPr="00BB7137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/</w:t>
      </w:r>
      <w:r w:rsidRPr="00BB7137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or</w:t>
      </w:r>
      <w:r w:rsidRPr="00BB7137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Purchasing</w:t>
      </w:r>
      <w:r w:rsidRPr="00BB7137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Officer/s</w:t>
      </w:r>
      <w:r w:rsidRPr="00BB7137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with</w:t>
      </w:r>
      <w:r w:rsidRPr="00BB713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regard to the execution of this contract agreement, the Supplier agrees to indemnify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them</w:t>
      </w:r>
      <w:r w:rsidRPr="00BB7137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for</w:t>
      </w:r>
      <w:r w:rsidRPr="00BB7137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any</w:t>
      </w:r>
      <w:r w:rsidRPr="00BB7137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loss</w:t>
      </w:r>
      <w:r w:rsidRPr="00BB713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or</w:t>
      </w:r>
      <w:r w:rsidRPr="00BB7137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damage</w:t>
      </w:r>
      <w:r w:rsidRPr="00BB7137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incurred</w:t>
      </w:r>
      <w:r w:rsidRPr="00BB7137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or</w:t>
      </w:r>
      <w:r w:rsidRPr="00BB7137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inflicted upon</w:t>
      </w:r>
      <w:r w:rsidRPr="00BB7137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by</w:t>
      </w:r>
      <w:r w:rsidRPr="00BB7137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them</w:t>
      </w:r>
      <w:r w:rsidRPr="00BB7137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in</w:t>
      </w:r>
      <w:r w:rsidRPr="00BB713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individual</w:t>
      </w:r>
      <w:r w:rsidRPr="00BB7137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or</w:t>
      </w:r>
      <w:r w:rsidRPr="00BB7137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official</w:t>
      </w:r>
      <w:r w:rsidRPr="00BB7137">
        <w:rPr>
          <w:rFonts w:asciiTheme="majorBidi" w:hAnsiTheme="majorBidi" w:cstheme="majorBidi"/>
          <w:spacing w:val="-5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capacity upon the Supplier whether through any of their actions and / or practices and /</w:t>
      </w:r>
      <w:r w:rsidRPr="00BB7137">
        <w:rPr>
          <w:rFonts w:asciiTheme="majorBidi" w:hAnsiTheme="majorBidi" w:cstheme="majorBidi"/>
          <w:spacing w:val="-58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or otherwise.</w:t>
      </w:r>
      <w:r w:rsidR="00061197" w:rsidRPr="00BB7137">
        <w:rPr>
          <w:rFonts w:asciiTheme="majorBidi" w:hAnsiTheme="majorBidi" w:cstheme="majorBidi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 Supplier further agrees to pay compensation to the Government of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Khyber Pakhtunkhwa of an amount equivalent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to ten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times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 sum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any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commission, gratification, bribe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or kickback and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/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or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finder’s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fee given</w:t>
      </w:r>
      <w:r w:rsidRPr="00BB7137">
        <w:rPr>
          <w:rFonts w:asciiTheme="majorBidi" w:hAnsiTheme="majorBidi" w:cstheme="majorBidi"/>
          <w:spacing w:val="60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by</w:t>
      </w:r>
      <w:r w:rsidRPr="00BB7137">
        <w:rPr>
          <w:rFonts w:asciiTheme="majorBidi" w:hAnsiTheme="majorBidi" w:cstheme="majorBidi"/>
          <w:spacing w:val="60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Supplier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for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purpose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obtaining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and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/or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inducing the Procurement of</w:t>
      </w:r>
      <w:r w:rsidRPr="00BB7137">
        <w:rPr>
          <w:rFonts w:asciiTheme="majorBidi" w:hAnsiTheme="majorBidi" w:cstheme="majorBidi"/>
          <w:spacing w:val="6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any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 xml:space="preserve">contract, </w:t>
      </w:r>
      <w:r w:rsidR="00200885" w:rsidRPr="00BB7137">
        <w:rPr>
          <w:rFonts w:asciiTheme="majorBidi" w:hAnsiTheme="majorBidi" w:cstheme="majorBidi"/>
          <w:sz w:val="24"/>
          <w:szCs w:val="24"/>
        </w:rPr>
        <w:t>right,</w:t>
      </w:r>
      <w:r w:rsidRPr="00BB7137">
        <w:rPr>
          <w:rFonts w:asciiTheme="majorBidi" w:hAnsiTheme="majorBidi" w:cstheme="majorBidi"/>
          <w:sz w:val="24"/>
          <w:szCs w:val="24"/>
        </w:rPr>
        <w:t xml:space="preserve"> </w:t>
      </w:r>
      <w:r w:rsidR="00200885" w:rsidRPr="00BB7137">
        <w:rPr>
          <w:rFonts w:asciiTheme="majorBidi" w:hAnsiTheme="majorBidi" w:cstheme="majorBidi"/>
          <w:sz w:val="24"/>
          <w:szCs w:val="24"/>
        </w:rPr>
        <w:t>interest,</w:t>
      </w:r>
      <w:r w:rsidRPr="00BB7137">
        <w:rPr>
          <w:rFonts w:asciiTheme="majorBidi" w:hAnsiTheme="majorBidi" w:cstheme="majorBidi"/>
          <w:sz w:val="24"/>
          <w:szCs w:val="24"/>
        </w:rPr>
        <w:t xml:space="preserve"> privilege or other obligation/s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 xml:space="preserve">or benefit </w:t>
      </w:r>
      <w:r w:rsidR="00200885" w:rsidRPr="00BB7137">
        <w:rPr>
          <w:rFonts w:asciiTheme="majorBidi" w:hAnsiTheme="majorBidi" w:cstheme="majorBidi"/>
          <w:sz w:val="24"/>
          <w:szCs w:val="24"/>
        </w:rPr>
        <w:t>in</w:t>
      </w:r>
      <w:r w:rsidRPr="00BB7137">
        <w:rPr>
          <w:rFonts w:asciiTheme="majorBidi" w:hAnsiTheme="majorBidi" w:cstheme="majorBidi"/>
          <w:sz w:val="24"/>
          <w:szCs w:val="24"/>
        </w:rPr>
        <w:t xml:space="preserve"> whatsoever form,</w:t>
      </w:r>
      <w:r w:rsidRPr="00BB713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from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</w:t>
      </w:r>
      <w:r w:rsidRPr="00BB7137">
        <w:rPr>
          <w:rFonts w:asciiTheme="majorBidi" w:hAnsiTheme="majorBidi" w:cstheme="majorBidi"/>
          <w:spacing w:val="59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Procuring</w:t>
      </w:r>
      <w:r w:rsidRPr="00BB7137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Agency</w:t>
      </w:r>
      <w:r w:rsidRPr="00BB7137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or any</w:t>
      </w:r>
      <w:r w:rsidRPr="00BB7137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of</w:t>
      </w:r>
      <w:r w:rsidRPr="00BB71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the Purchasing</w:t>
      </w:r>
      <w:r w:rsidRPr="00BB713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B7137">
        <w:rPr>
          <w:rFonts w:asciiTheme="majorBidi" w:hAnsiTheme="majorBidi" w:cstheme="majorBidi"/>
          <w:sz w:val="24"/>
          <w:szCs w:val="24"/>
        </w:rPr>
        <w:t>Agencies.</w:t>
      </w:r>
    </w:p>
    <w:p w14:paraId="2C8C47EE" w14:textId="1D979EB4" w:rsidR="001E0A4A" w:rsidRPr="001E0A4A" w:rsidRDefault="00C74F67" w:rsidP="00E715D3">
      <w:pPr>
        <w:pStyle w:val="ListParagraph"/>
        <w:spacing w:before="77" w:line="276" w:lineRule="auto"/>
        <w:ind w:left="0" w:right="90"/>
      </w:pPr>
      <w:r w:rsidRPr="00BB7137">
        <w:rPr>
          <w:rFonts w:asciiTheme="majorBidi" w:hAnsiTheme="majorBidi" w:cstheme="majorBidi"/>
          <w:sz w:val="24"/>
          <w:szCs w:val="24"/>
        </w:rPr>
        <w:t>1</w:t>
      </w:r>
      <w:r w:rsidR="00C9231B">
        <w:rPr>
          <w:rFonts w:asciiTheme="majorBidi" w:hAnsiTheme="majorBidi" w:cstheme="majorBidi"/>
          <w:sz w:val="24"/>
          <w:szCs w:val="24"/>
        </w:rPr>
        <w:t>5</w:t>
      </w:r>
      <w:r w:rsidR="001E0A4A" w:rsidRPr="00BB7137">
        <w:rPr>
          <w:rFonts w:asciiTheme="majorBidi" w:hAnsiTheme="majorBidi" w:cstheme="majorBidi"/>
          <w:sz w:val="24"/>
          <w:szCs w:val="24"/>
        </w:rPr>
        <w:t xml:space="preserve">. </w:t>
      </w:r>
      <w:r w:rsidR="001E0A4A" w:rsidRPr="00A313A7">
        <w:rPr>
          <w:rFonts w:asciiTheme="majorBidi" w:hAnsiTheme="majorBidi" w:cstheme="majorBidi"/>
          <w:bCs/>
          <w:i/>
          <w:iCs/>
          <w:sz w:val="24"/>
          <w:szCs w:val="24"/>
          <w:u w:val="single"/>
        </w:rPr>
        <w:t>RESOLUTION</w:t>
      </w:r>
      <w:r w:rsidR="001E0A4A" w:rsidRPr="00A313A7">
        <w:rPr>
          <w:rFonts w:asciiTheme="majorBidi" w:hAnsiTheme="majorBidi" w:cstheme="majorBidi"/>
          <w:bCs/>
          <w:i/>
          <w:iCs/>
          <w:spacing w:val="-1"/>
          <w:sz w:val="24"/>
          <w:szCs w:val="24"/>
          <w:u w:val="single"/>
        </w:rPr>
        <w:t xml:space="preserve"> </w:t>
      </w:r>
      <w:r w:rsidR="001E0A4A" w:rsidRPr="00A313A7">
        <w:rPr>
          <w:rFonts w:asciiTheme="majorBidi" w:hAnsiTheme="majorBidi" w:cstheme="majorBidi"/>
          <w:bCs/>
          <w:i/>
          <w:iCs/>
          <w:sz w:val="24"/>
          <w:szCs w:val="24"/>
          <w:u w:val="single"/>
        </w:rPr>
        <w:t>OF</w:t>
      </w:r>
      <w:r w:rsidR="001E0A4A" w:rsidRPr="00A313A7">
        <w:rPr>
          <w:rFonts w:asciiTheme="majorBidi" w:hAnsiTheme="majorBidi" w:cstheme="majorBidi"/>
          <w:bCs/>
          <w:i/>
          <w:iCs/>
          <w:spacing w:val="-4"/>
          <w:sz w:val="24"/>
          <w:szCs w:val="24"/>
          <w:u w:val="single"/>
        </w:rPr>
        <w:t xml:space="preserve"> </w:t>
      </w:r>
      <w:r w:rsidR="001E0A4A" w:rsidRPr="00A313A7">
        <w:rPr>
          <w:rFonts w:asciiTheme="majorBidi" w:hAnsiTheme="majorBidi" w:cstheme="majorBidi"/>
          <w:bCs/>
          <w:i/>
          <w:iCs/>
          <w:sz w:val="24"/>
          <w:szCs w:val="24"/>
          <w:u w:val="single"/>
        </w:rPr>
        <w:t>DISPUTES:</w:t>
      </w:r>
      <w:r w:rsidR="00E715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The Purchasing Agency and the Supplier shall make every effort to resolve amicably</w:t>
      </w:r>
      <w:r w:rsidR="001E0A4A" w:rsidRPr="00BB7137">
        <w:rPr>
          <w:spacing w:val="-57"/>
          <w:sz w:val="24"/>
          <w:szCs w:val="24"/>
        </w:rPr>
        <w:t xml:space="preserve"> </w:t>
      </w:r>
      <w:r w:rsidR="00061197" w:rsidRPr="00BB7137">
        <w:rPr>
          <w:spacing w:val="-57"/>
          <w:sz w:val="24"/>
          <w:szCs w:val="24"/>
        </w:rPr>
        <w:t xml:space="preserve">                  </w:t>
      </w:r>
      <w:r w:rsidR="001E0A4A" w:rsidRPr="00BB7137">
        <w:rPr>
          <w:sz w:val="24"/>
          <w:szCs w:val="24"/>
        </w:rPr>
        <w:t>by direct negotiation any disagreement or dispute arising between them under or in</w:t>
      </w:r>
      <w:r w:rsidR="001E0A4A" w:rsidRPr="00BB7137">
        <w:rPr>
          <w:spacing w:val="1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connection with the contract / supplies. Despite such negotiation if the Purchasing</w:t>
      </w:r>
      <w:r w:rsidR="001E0A4A" w:rsidRPr="00BB7137">
        <w:rPr>
          <w:spacing w:val="1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Agency&amp; Supplier have been unable to resolve amicably a contract dispute, either</w:t>
      </w:r>
      <w:r w:rsidR="001E0A4A" w:rsidRPr="00BB7137">
        <w:rPr>
          <w:spacing w:val="1"/>
          <w:sz w:val="24"/>
          <w:szCs w:val="24"/>
        </w:rPr>
        <w:t xml:space="preserve"> </w:t>
      </w:r>
      <w:r w:rsidR="001E0A4A" w:rsidRPr="00BB7137">
        <w:rPr>
          <w:spacing w:val="-1"/>
          <w:sz w:val="24"/>
          <w:szCs w:val="24"/>
        </w:rPr>
        <w:t>party</w:t>
      </w:r>
      <w:r w:rsidR="001E0A4A" w:rsidRPr="00BB7137">
        <w:rPr>
          <w:spacing w:val="-20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may</w:t>
      </w:r>
      <w:r w:rsidR="001E0A4A" w:rsidRPr="00BB7137">
        <w:rPr>
          <w:spacing w:val="-20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refer</w:t>
      </w:r>
      <w:r w:rsidR="001E0A4A" w:rsidRPr="00BB7137">
        <w:rPr>
          <w:spacing w:val="-16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the</w:t>
      </w:r>
      <w:r w:rsidR="001E0A4A" w:rsidRPr="00BB7137">
        <w:rPr>
          <w:spacing w:val="-15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case</w:t>
      </w:r>
      <w:r w:rsidR="001E0A4A" w:rsidRPr="00BB7137">
        <w:rPr>
          <w:spacing w:val="-16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to</w:t>
      </w:r>
      <w:r w:rsidR="001E0A4A" w:rsidRPr="00BB7137">
        <w:rPr>
          <w:spacing w:val="-15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Secretary</w:t>
      </w:r>
      <w:r w:rsidR="001E0A4A" w:rsidRPr="00BB7137">
        <w:rPr>
          <w:spacing w:val="-17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Health</w:t>
      </w:r>
      <w:r w:rsidR="001E0A4A" w:rsidRPr="00BB7137">
        <w:rPr>
          <w:spacing w:val="-14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Khyber</w:t>
      </w:r>
      <w:r w:rsidR="001E0A4A" w:rsidRPr="00BB7137">
        <w:rPr>
          <w:spacing w:val="-16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Pakhtunkhwa</w:t>
      </w:r>
      <w:r w:rsidR="001E0A4A" w:rsidRPr="00BB7137">
        <w:rPr>
          <w:spacing w:val="-16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for</w:t>
      </w:r>
      <w:r w:rsidR="001E0A4A" w:rsidRPr="00BB7137">
        <w:rPr>
          <w:spacing w:val="-16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decision</w:t>
      </w:r>
      <w:r w:rsidR="001E0A4A" w:rsidRPr="00BB7137">
        <w:rPr>
          <w:spacing w:val="-15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through</w:t>
      </w:r>
      <w:r w:rsidR="001E0A4A" w:rsidRPr="00BB7137">
        <w:rPr>
          <w:spacing w:val="-57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a Dispute Resolution Committee under the chairmanship of Secretary Health Khyber</w:t>
      </w:r>
      <w:r w:rsidR="001E0A4A" w:rsidRPr="00BB7137">
        <w:rPr>
          <w:spacing w:val="-57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Pakhtunkhwa</w:t>
      </w:r>
      <w:r w:rsidR="001E0A4A" w:rsidRPr="00BB7137">
        <w:rPr>
          <w:spacing w:val="1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with</w:t>
      </w:r>
      <w:r w:rsidR="001E0A4A" w:rsidRPr="00BB7137">
        <w:rPr>
          <w:spacing w:val="1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 xml:space="preserve">Principal </w:t>
      </w:r>
      <w:r w:rsidR="00777D46" w:rsidRPr="00BB7137">
        <w:rPr>
          <w:sz w:val="24"/>
          <w:szCs w:val="24"/>
        </w:rPr>
        <w:t xml:space="preserve">ZAB </w:t>
      </w:r>
      <w:r w:rsidR="0036225D" w:rsidRPr="00BB7137">
        <w:rPr>
          <w:sz w:val="24"/>
          <w:szCs w:val="24"/>
        </w:rPr>
        <w:t>PGPI</w:t>
      </w:r>
      <w:r w:rsidR="00777D46" w:rsidRPr="00BB7137">
        <w:rPr>
          <w:sz w:val="24"/>
          <w:szCs w:val="24"/>
        </w:rPr>
        <w:t xml:space="preserve"> Peshawar</w:t>
      </w:r>
      <w:r w:rsidR="00287DD0">
        <w:rPr>
          <w:sz w:val="24"/>
          <w:szCs w:val="24"/>
        </w:rPr>
        <w:t>, Director General PHSA</w:t>
      </w:r>
      <w:r w:rsidR="00CB464E">
        <w:rPr>
          <w:sz w:val="24"/>
          <w:szCs w:val="24"/>
        </w:rPr>
        <w:t xml:space="preserve"> Peshawar</w:t>
      </w:r>
      <w:r w:rsidR="001E0A4A" w:rsidRPr="00BB7137">
        <w:rPr>
          <w:spacing w:val="1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and</w:t>
      </w:r>
      <w:r w:rsidR="001E0A4A" w:rsidRPr="00BB7137">
        <w:rPr>
          <w:spacing w:val="1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Additiona</w:t>
      </w:r>
      <w:r w:rsidR="00061197" w:rsidRPr="00BB7137">
        <w:rPr>
          <w:sz w:val="24"/>
          <w:szCs w:val="24"/>
        </w:rPr>
        <w:t>l Secretary Health</w:t>
      </w:r>
      <w:r w:rsidR="001E0A4A" w:rsidRPr="00BB7137">
        <w:rPr>
          <w:sz w:val="24"/>
          <w:szCs w:val="24"/>
        </w:rPr>
        <w:t xml:space="preserve"> Khyber Pakhtunkhwa as members. The</w:t>
      </w:r>
      <w:r w:rsidR="001E0A4A" w:rsidRPr="00BB7137">
        <w:rPr>
          <w:spacing w:val="1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decision of the Dispute Resolution Committee shall be final and binding upon both</w:t>
      </w:r>
      <w:r w:rsidR="001E0A4A" w:rsidRPr="00BB7137">
        <w:rPr>
          <w:spacing w:val="1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the</w:t>
      </w:r>
      <w:r w:rsidR="001E0A4A" w:rsidRPr="00BB7137">
        <w:rPr>
          <w:spacing w:val="-1"/>
          <w:sz w:val="24"/>
          <w:szCs w:val="24"/>
        </w:rPr>
        <w:t xml:space="preserve"> </w:t>
      </w:r>
      <w:r w:rsidR="001E0A4A" w:rsidRPr="00BB7137">
        <w:rPr>
          <w:sz w:val="24"/>
          <w:szCs w:val="24"/>
        </w:rPr>
        <w:t>parties.</w:t>
      </w:r>
    </w:p>
    <w:p w14:paraId="1CB04064" w14:textId="77777777" w:rsidR="001E0A4A" w:rsidRDefault="001E0A4A" w:rsidP="001E0A4A">
      <w:pPr>
        <w:tabs>
          <w:tab w:val="left" w:pos="2001"/>
        </w:tabs>
        <w:spacing w:line="276" w:lineRule="auto"/>
        <w:ind w:right="934"/>
        <w:rPr>
          <w:sz w:val="24"/>
          <w:szCs w:val="24"/>
        </w:rPr>
      </w:pPr>
    </w:p>
    <w:tbl>
      <w:tblPr>
        <w:tblW w:w="1026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040"/>
      </w:tblGrid>
      <w:tr w:rsidR="001E0A4A" w:rsidRPr="006B137D" w14:paraId="1F1C785A" w14:textId="77777777" w:rsidTr="00BB7137">
        <w:trPr>
          <w:trHeight w:val="2286"/>
        </w:trPr>
        <w:tc>
          <w:tcPr>
            <w:tcW w:w="5220" w:type="dxa"/>
          </w:tcPr>
          <w:p w14:paraId="686C1A85" w14:textId="74EBBF60" w:rsidR="006760CB" w:rsidRPr="006760CB" w:rsidRDefault="006760CB" w:rsidP="006760CB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 w:rsidRPr="006760CB">
              <w:rPr>
                <w:b/>
                <w:bCs/>
                <w:sz w:val="24"/>
              </w:rPr>
              <w:t>Party-1</w:t>
            </w:r>
          </w:p>
          <w:p w14:paraId="30A30862" w14:textId="09785546" w:rsidR="001E0A4A" w:rsidRPr="006B137D" w:rsidRDefault="001E0A4A" w:rsidP="00FF08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B137D">
              <w:rPr>
                <w:sz w:val="24"/>
              </w:rPr>
              <w:t>Signature</w:t>
            </w:r>
          </w:p>
          <w:p w14:paraId="4DC79C20" w14:textId="77777777" w:rsidR="0023019A" w:rsidRDefault="0023019A" w:rsidP="006D67F1">
            <w:pPr>
              <w:pStyle w:val="TableParagraph"/>
              <w:ind w:left="107"/>
              <w:rPr>
                <w:sz w:val="24"/>
                <w:highlight w:val="yellow"/>
              </w:rPr>
            </w:pPr>
          </w:p>
          <w:p w14:paraId="79855916" w14:textId="37AEF3B1" w:rsidR="001E0A4A" w:rsidRPr="006B137D" w:rsidRDefault="001E0A4A" w:rsidP="006D67F1">
            <w:pPr>
              <w:pStyle w:val="TableParagraph"/>
              <w:ind w:left="107"/>
              <w:rPr>
                <w:sz w:val="24"/>
              </w:rPr>
            </w:pPr>
            <w:r w:rsidRPr="0023019A">
              <w:rPr>
                <w:sz w:val="24"/>
              </w:rPr>
              <w:t xml:space="preserve">Principal PGPI </w:t>
            </w:r>
            <w:r w:rsidRPr="0023019A">
              <w:rPr>
                <w:spacing w:val="-57"/>
                <w:sz w:val="24"/>
              </w:rPr>
              <w:t xml:space="preserve">      </w:t>
            </w:r>
            <w:r w:rsidRPr="0023019A">
              <w:rPr>
                <w:sz w:val="24"/>
              </w:rPr>
              <w:t>Peshawar</w:t>
            </w:r>
            <w:r>
              <w:rPr>
                <w:sz w:val="24"/>
              </w:rPr>
              <w:t xml:space="preserve"> </w:t>
            </w:r>
          </w:p>
          <w:p w14:paraId="5A883D92" w14:textId="77777777" w:rsidR="0023019A" w:rsidRDefault="0023019A" w:rsidP="006D67F1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</w:p>
          <w:p w14:paraId="0BB797C2" w14:textId="67E22126" w:rsidR="001E0A4A" w:rsidRPr="006B137D" w:rsidRDefault="00BF6B44" w:rsidP="006D67F1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(</w:t>
            </w:r>
            <w:r w:rsidR="001E0A4A" w:rsidRPr="006B137D">
              <w:rPr>
                <w:sz w:val="24"/>
              </w:rPr>
              <w:t>For and on behalf of Government of</w:t>
            </w:r>
            <w:r w:rsidR="001E0A4A" w:rsidRPr="006B137D">
              <w:rPr>
                <w:spacing w:val="1"/>
                <w:sz w:val="24"/>
              </w:rPr>
              <w:t xml:space="preserve"> </w:t>
            </w:r>
            <w:r w:rsidR="001E0A4A" w:rsidRPr="006B137D">
              <w:rPr>
                <w:sz w:val="24"/>
              </w:rPr>
              <w:t>Khyber</w:t>
            </w:r>
            <w:r w:rsidR="001E0A4A" w:rsidRPr="006B137D">
              <w:rPr>
                <w:spacing w:val="-7"/>
                <w:sz w:val="24"/>
              </w:rPr>
              <w:t xml:space="preserve"> </w:t>
            </w:r>
            <w:r w:rsidR="001E0A4A" w:rsidRPr="006B137D">
              <w:rPr>
                <w:sz w:val="24"/>
              </w:rPr>
              <w:t>Pakhtunkhwa,</w:t>
            </w:r>
            <w:r w:rsidR="001E0A4A" w:rsidRPr="006B137D">
              <w:rPr>
                <w:spacing w:val="-4"/>
                <w:sz w:val="24"/>
              </w:rPr>
              <w:t xml:space="preserve"> </w:t>
            </w:r>
            <w:r w:rsidR="001E0A4A" w:rsidRPr="006B137D">
              <w:rPr>
                <w:sz w:val="24"/>
              </w:rPr>
              <w:t>Health</w:t>
            </w:r>
            <w:r w:rsidR="001E0A4A" w:rsidRPr="006B137D">
              <w:rPr>
                <w:spacing w:val="-6"/>
                <w:sz w:val="24"/>
              </w:rPr>
              <w:t xml:space="preserve"> </w:t>
            </w:r>
            <w:r w:rsidR="001E0A4A" w:rsidRPr="006B137D">
              <w:rPr>
                <w:sz w:val="24"/>
              </w:rPr>
              <w:t>Department</w:t>
            </w:r>
            <w:r w:rsidR="001E0A4A" w:rsidRPr="006B137D">
              <w:rPr>
                <w:spacing w:val="-57"/>
                <w:sz w:val="24"/>
              </w:rPr>
              <w:t xml:space="preserve"> </w:t>
            </w:r>
            <w:r w:rsidR="001E0A4A" w:rsidRPr="006B137D">
              <w:rPr>
                <w:sz w:val="24"/>
              </w:rPr>
              <w:t>Peshawar</w:t>
            </w:r>
            <w:r>
              <w:rPr>
                <w:sz w:val="24"/>
              </w:rPr>
              <w:t>)</w:t>
            </w:r>
          </w:p>
        </w:tc>
        <w:tc>
          <w:tcPr>
            <w:tcW w:w="5040" w:type="dxa"/>
          </w:tcPr>
          <w:p w14:paraId="5BA34389" w14:textId="78E9981B" w:rsidR="006760CB" w:rsidRPr="006760CB" w:rsidRDefault="006760CB" w:rsidP="006760CB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 w:rsidRPr="006760CB">
              <w:rPr>
                <w:b/>
                <w:bCs/>
                <w:sz w:val="24"/>
              </w:rPr>
              <w:t>Party-2</w:t>
            </w:r>
          </w:p>
          <w:p w14:paraId="1D459D35" w14:textId="1319B0E0" w:rsidR="001E0A4A" w:rsidRPr="006B137D" w:rsidRDefault="001E0A4A" w:rsidP="00FF08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B137D">
              <w:rPr>
                <w:sz w:val="24"/>
              </w:rPr>
              <w:t>Signature:</w:t>
            </w:r>
          </w:p>
          <w:p w14:paraId="63698E36" w14:textId="77777777" w:rsidR="0023019A" w:rsidRDefault="0023019A" w:rsidP="00FF0870">
            <w:pPr>
              <w:pStyle w:val="TableParagraph"/>
              <w:ind w:left="107"/>
              <w:rPr>
                <w:sz w:val="24"/>
              </w:rPr>
            </w:pPr>
          </w:p>
          <w:p w14:paraId="12ACC8C8" w14:textId="7DBD54C2" w:rsidR="001E0A4A" w:rsidRPr="006B137D" w:rsidRDefault="001E0A4A" w:rsidP="0023019A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6B137D">
              <w:rPr>
                <w:sz w:val="24"/>
              </w:rPr>
              <w:t>Name:</w:t>
            </w:r>
          </w:p>
          <w:p w14:paraId="099F61EC" w14:textId="77777777" w:rsidR="001E0A4A" w:rsidRDefault="001E0A4A" w:rsidP="0023019A">
            <w:pPr>
              <w:pStyle w:val="TableParagraph"/>
              <w:spacing w:line="360" w:lineRule="auto"/>
              <w:ind w:left="107" w:right="31"/>
              <w:rPr>
                <w:sz w:val="24"/>
              </w:rPr>
            </w:pPr>
            <w:r w:rsidRPr="006B137D">
              <w:rPr>
                <w:sz w:val="24"/>
              </w:rPr>
              <w:t>Designation</w:t>
            </w:r>
            <w:r>
              <w:rPr>
                <w:sz w:val="24"/>
              </w:rPr>
              <w:t xml:space="preserve"> </w:t>
            </w:r>
          </w:p>
          <w:p w14:paraId="427C563A" w14:textId="77777777" w:rsidR="001E0A4A" w:rsidRPr="006B137D" w:rsidRDefault="001E0A4A" w:rsidP="0023019A">
            <w:pPr>
              <w:pStyle w:val="TableParagraph"/>
              <w:spacing w:line="360" w:lineRule="auto"/>
              <w:ind w:left="107" w:right="31"/>
              <w:rPr>
                <w:sz w:val="24"/>
              </w:rPr>
            </w:pPr>
            <w:r w:rsidRPr="006B137D">
              <w:rPr>
                <w:sz w:val="24"/>
              </w:rPr>
              <w:t>CNIC</w:t>
            </w:r>
            <w:r w:rsidRPr="006B137D">
              <w:rPr>
                <w:spacing w:val="-2"/>
                <w:sz w:val="24"/>
              </w:rPr>
              <w:t xml:space="preserve"> </w:t>
            </w:r>
            <w:r w:rsidRPr="006B137D">
              <w:rPr>
                <w:sz w:val="24"/>
              </w:rPr>
              <w:t>No.</w:t>
            </w:r>
          </w:p>
          <w:p w14:paraId="3704D174" w14:textId="63315C0D" w:rsidR="001E0A4A" w:rsidRDefault="001E0A4A" w:rsidP="0023019A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6B137D">
              <w:rPr>
                <w:sz w:val="24"/>
              </w:rPr>
              <w:t>Stamp:</w:t>
            </w:r>
          </w:p>
          <w:p w14:paraId="1848A54A" w14:textId="77777777" w:rsidR="001E0A4A" w:rsidRDefault="0023019A" w:rsidP="00FF08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 w:rsidR="001E0A4A" w:rsidRPr="006B137D">
              <w:rPr>
                <w:sz w:val="24"/>
              </w:rPr>
              <w:t>For</w:t>
            </w:r>
            <w:r w:rsidR="001E0A4A" w:rsidRPr="006B137D">
              <w:rPr>
                <w:spacing w:val="-1"/>
                <w:sz w:val="24"/>
              </w:rPr>
              <w:t xml:space="preserve"> </w:t>
            </w:r>
            <w:r w:rsidR="001E0A4A" w:rsidRPr="006B137D">
              <w:rPr>
                <w:sz w:val="24"/>
              </w:rPr>
              <w:t>and</w:t>
            </w:r>
            <w:r w:rsidR="001E0A4A" w:rsidRPr="006B137D">
              <w:rPr>
                <w:spacing w:val="-1"/>
                <w:sz w:val="24"/>
              </w:rPr>
              <w:t xml:space="preserve"> </w:t>
            </w:r>
            <w:r w:rsidR="001E0A4A" w:rsidRPr="006B137D">
              <w:rPr>
                <w:sz w:val="24"/>
              </w:rPr>
              <w:t>on</w:t>
            </w:r>
            <w:r w:rsidR="001E0A4A" w:rsidRPr="006B137D">
              <w:rPr>
                <w:spacing w:val="-1"/>
                <w:sz w:val="24"/>
              </w:rPr>
              <w:t xml:space="preserve"> </w:t>
            </w:r>
            <w:r w:rsidR="001E0A4A" w:rsidRPr="006B137D">
              <w:rPr>
                <w:sz w:val="24"/>
              </w:rPr>
              <w:t>behalf of</w:t>
            </w:r>
            <w:r w:rsidR="001E0A4A" w:rsidRPr="006B137D">
              <w:rPr>
                <w:spacing w:val="-1"/>
                <w:sz w:val="24"/>
              </w:rPr>
              <w:t xml:space="preserve"> </w:t>
            </w:r>
            <w:r w:rsidR="001E0A4A" w:rsidRPr="006B137D">
              <w:rPr>
                <w:sz w:val="24"/>
              </w:rPr>
              <w:t>the</w:t>
            </w:r>
            <w:r w:rsidR="001E0A4A" w:rsidRPr="006B137D">
              <w:rPr>
                <w:spacing w:val="-1"/>
                <w:sz w:val="24"/>
              </w:rPr>
              <w:t xml:space="preserve"> </w:t>
            </w:r>
            <w:r w:rsidR="001E0A4A" w:rsidRPr="006B137D">
              <w:rPr>
                <w:sz w:val="24"/>
              </w:rPr>
              <w:t>Bidder</w:t>
            </w:r>
            <w:r>
              <w:rPr>
                <w:sz w:val="24"/>
              </w:rPr>
              <w:t>)</w:t>
            </w:r>
          </w:p>
          <w:p w14:paraId="1DCCC1F9" w14:textId="77777777" w:rsidR="00E07732" w:rsidRDefault="00E07732" w:rsidP="00FF08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  <w:p w14:paraId="4EE41593" w14:textId="3F39679C" w:rsidR="00841D89" w:rsidRPr="006B137D" w:rsidRDefault="00841D89" w:rsidP="00FF08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  <w:tr w:rsidR="001E0A4A" w:rsidRPr="006B137D" w14:paraId="64334E31" w14:textId="77777777" w:rsidTr="00BB7137">
        <w:trPr>
          <w:trHeight w:val="1999"/>
        </w:trPr>
        <w:tc>
          <w:tcPr>
            <w:tcW w:w="5220" w:type="dxa"/>
          </w:tcPr>
          <w:p w14:paraId="2241E745" w14:textId="77777777" w:rsidR="001E0A4A" w:rsidRPr="0023019A" w:rsidRDefault="001E0A4A" w:rsidP="006760CB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 w:rsidRPr="0023019A">
              <w:rPr>
                <w:b/>
                <w:bCs/>
                <w:sz w:val="24"/>
              </w:rPr>
              <w:t>WITNESS</w:t>
            </w:r>
            <w:r w:rsidRPr="0023019A">
              <w:rPr>
                <w:b/>
                <w:bCs/>
                <w:spacing w:val="-2"/>
                <w:sz w:val="24"/>
              </w:rPr>
              <w:t xml:space="preserve"> </w:t>
            </w:r>
            <w:r w:rsidRPr="0023019A">
              <w:rPr>
                <w:b/>
                <w:bCs/>
                <w:sz w:val="24"/>
              </w:rPr>
              <w:t>NO.</w:t>
            </w:r>
            <w:r w:rsidRPr="0023019A">
              <w:rPr>
                <w:b/>
                <w:bCs/>
                <w:spacing w:val="-2"/>
                <w:sz w:val="24"/>
              </w:rPr>
              <w:t xml:space="preserve"> </w:t>
            </w:r>
            <w:r w:rsidRPr="0023019A">
              <w:rPr>
                <w:b/>
                <w:bCs/>
                <w:sz w:val="24"/>
              </w:rPr>
              <w:t>1</w:t>
            </w:r>
          </w:p>
          <w:p w14:paraId="4523B8F4" w14:textId="77777777" w:rsidR="002D29CA" w:rsidRDefault="002D29CA" w:rsidP="002D29CA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  <w:p w14:paraId="067B31C6" w14:textId="77777777" w:rsidR="002D29CA" w:rsidRDefault="002D29CA" w:rsidP="002D29CA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14:paraId="3F313732" w14:textId="77777777" w:rsidR="002D29CA" w:rsidRDefault="002D29CA" w:rsidP="002D29CA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Father’s Name</w:t>
            </w:r>
          </w:p>
          <w:p w14:paraId="5E1F50D4" w14:textId="77777777" w:rsidR="002D29CA" w:rsidRDefault="002D29CA" w:rsidP="002D29CA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  <w:p w14:paraId="4AD2889B" w14:textId="726CC2C8" w:rsidR="001E0A4A" w:rsidRPr="006B137D" w:rsidRDefault="002D29CA" w:rsidP="002D29CA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CNIC No:</w:t>
            </w:r>
          </w:p>
        </w:tc>
        <w:tc>
          <w:tcPr>
            <w:tcW w:w="5040" w:type="dxa"/>
          </w:tcPr>
          <w:p w14:paraId="09CF90C2" w14:textId="7C616103" w:rsidR="001E0A4A" w:rsidRPr="0023019A" w:rsidRDefault="001E0A4A" w:rsidP="006760CB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 w:rsidRPr="0023019A">
              <w:rPr>
                <w:b/>
                <w:bCs/>
                <w:sz w:val="24"/>
              </w:rPr>
              <w:t>WITNESS</w:t>
            </w:r>
            <w:r w:rsidRPr="0023019A">
              <w:rPr>
                <w:b/>
                <w:bCs/>
                <w:spacing w:val="-2"/>
                <w:sz w:val="24"/>
              </w:rPr>
              <w:t xml:space="preserve"> </w:t>
            </w:r>
            <w:r w:rsidRPr="0023019A">
              <w:rPr>
                <w:b/>
                <w:bCs/>
                <w:sz w:val="24"/>
              </w:rPr>
              <w:t>NO.</w:t>
            </w:r>
            <w:r w:rsidRPr="0023019A">
              <w:rPr>
                <w:b/>
                <w:bCs/>
                <w:spacing w:val="-2"/>
                <w:sz w:val="24"/>
              </w:rPr>
              <w:t xml:space="preserve"> </w:t>
            </w:r>
            <w:r w:rsidRPr="0023019A">
              <w:rPr>
                <w:b/>
                <w:bCs/>
                <w:sz w:val="24"/>
              </w:rPr>
              <w:t>2</w:t>
            </w:r>
          </w:p>
          <w:p w14:paraId="3ED3A49B" w14:textId="02C72D60" w:rsidR="006D67F1" w:rsidRDefault="006D67F1" w:rsidP="00E249C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  <w:p w14:paraId="2E2475DF" w14:textId="2EAA23BA" w:rsidR="006D67F1" w:rsidRDefault="006D67F1" w:rsidP="00E249C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14:paraId="50296A44" w14:textId="493BC19B" w:rsidR="006D67F1" w:rsidRDefault="006D67F1" w:rsidP="00E249C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Father’s Name</w:t>
            </w:r>
          </w:p>
          <w:p w14:paraId="147F2FE0" w14:textId="799DFCF1" w:rsidR="006D67F1" w:rsidRDefault="006D67F1" w:rsidP="00E249C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  <w:p w14:paraId="3CFDACAD" w14:textId="5D1AC80D" w:rsidR="006D67F1" w:rsidRPr="006B137D" w:rsidRDefault="006D67F1" w:rsidP="00E249C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CNIC No:</w:t>
            </w:r>
          </w:p>
          <w:p w14:paraId="4684801A" w14:textId="0A33C1F6" w:rsidR="001E0A4A" w:rsidRPr="006B137D" w:rsidRDefault="001E0A4A" w:rsidP="00FF0870">
            <w:pPr>
              <w:pStyle w:val="TableParagraph"/>
              <w:ind w:left="107"/>
              <w:rPr>
                <w:sz w:val="24"/>
              </w:rPr>
            </w:pPr>
          </w:p>
        </w:tc>
      </w:tr>
    </w:tbl>
    <w:p w14:paraId="1F4BAB75" w14:textId="77777777" w:rsidR="001E0A4A" w:rsidRDefault="001E0A4A" w:rsidP="004B2A01">
      <w:pPr>
        <w:spacing w:line="276" w:lineRule="auto"/>
        <w:ind w:right="934"/>
        <w:rPr>
          <w:sz w:val="24"/>
          <w:szCs w:val="24"/>
        </w:rPr>
      </w:pPr>
    </w:p>
    <w:sectPr w:rsidR="001E0A4A" w:rsidSect="000F464B">
      <w:footerReference w:type="default" r:id="rId7"/>
      <w:pgSz w:w="12240" w:h="18720" w:code="258"/>
      <w:pgMar w:top="720" w:right="720" w:bottom="720" w:left="1008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7245" w14:textId="77777777" w:rsidR="00CA7B7C" w:rsidRDefault="00CA7B7C" w:rsidP="001E0A4A">
      <w:r>
        <w:separator/>
      </w:r>
    </w:p>
  </w:endnote>
  <w:endnote w:type="continuationSeparator" w:id="0">
    <w:p w14:paraId="3219A5F5" w14:textId="77777777" w:rsidR="00CA7B7C" w:rsidRDefault="00CA7B7C" w:rsidP="001E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4948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9086F7" w14:textId="74FED47B" w:rsidR="00060487" w:rsidRDefault="0006048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F27B49" w14:textId="77777777" w:rsidR="00060487" w:rsidRDefault="00060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32FF" w14:textId="77777777" w:rsidR="00CA7B7C" w:rsidRDefault="00CA7B7C" w:rsidP="001E0A4A">
      <w:r>
        <w:separator/>
      </w:r>
    </w:p>
  </w:footnote>
  <w:footnote w:type="continuationSeparator" w:id="0">
    <w:p w14:paraId="08EDFC2E" w14:textId="77777777" w:rsidR="00CA7B7C" w:rsidRDefault="00CA7B7C" w:rsidP="001E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83AB8"/>
    <w:multiLevelType w:val="hybridMultilevel"/>
    <w:tmpl w:val="AF7CD840"/>
    <w:lvl w:ilvl="0" w:tplc="9EB2A0C4">
      <w:start w:val="1"/>
      <w:numFmt w:val="decimal"/>
      <w:lvlText w:val="%1."/>
      <w:lvlJc w:val="left"/>
      <w:pPr>
        <w:ind w:left="2000" w:hanging="360"/>
      </w:pPr>
      <w:rPr>
        <w:rFonts w:hint="default"/>
        <w:w w:val="100"/>
        <w:lang w:val="en-US" w:eastAsia="en-US" w:bidi="ar-SA"/>
      </w:rPr>
    </w:lvl>
    <w:lvl w:ilvl="1" w:tplc="20CA3514">
      <w:start w:val="1"/>
      <w:numFmt w:val="lowerLetter"/>
      <w:lvlText w:val="%2."/>
      <w:lvlJc w:val="left"/>
      <w:pPr>
        <w:ind w:left="20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D0004B4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3" w:tplc="C4547A48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4" w:tplc="B500679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F66C3AFA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18802C62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7" w:tplc="2E12EC12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  <w:lvl w:ilvl="8" w:tplc="F2A2F83A"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8C73E39"/>
    <w:multiLevelType w:val="hybridMultilevel"/>
    <w:tmpl w:val="AF7CD840"/>
    <w:lvl w:ilvl="0" w:tplc="9EB2A0C4">
      <w:start w:val="1"/>
      <w:numFmt w:val="decimal"/>
      <w:lvlText w:val="%1."/>
      <w:lvlJc w:val="left"/>
      <w:pPr>
        <w:ind w:left="2000" w:hanging="360"/>
      </w:pPr>
      <w:rPr>
        <w:rFonts w:hint="default"/>
        <w:w w:val="100"/>
        <w:lang w:val="en-US" w:eastAsia="en-US" w:bidi="ar-SA"/>
      </w:rPr>
    </w:lvl>
    <w:lvl w:ilvl="1" w:tplc="20CA3514">
      <w:start w:val="1"/>
      <w:numFmt w:val="lowerLetter"/>
      <w:lvlText w:val="%2."/>
      <w:lvlJc w:val="left"/>
      <w:pPr>
        <w:ind w:left="20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D0004B4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3" w:tplc="C4547A48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4" w:tplc="B500679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F66C3AFA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18802C62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7" w:tplc="2E12EC12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  <w:lvl w:ilvl="8" w:tplc="F2A2F83A"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BE"/>
    <w:rsid w:val="0000742F"/>
    <w:rsid w:val="00060487"/>
    <w:rsid w:val="00061197"/>
    <w:rsid w:val="000A2A7B"/>
    <w:rsid w:val="000D2258"/>
    <w:rsid w:val="000F464B"/>
    <w:rsid w:val="001422A7"/>
    <w:rsid w:val="001614CC"/>
    <w:rsid w:val="001853FB"/>
    <w:rsid w:val="001A3144"/>
    <w:rsid w:val="001E0A4A"/>
    <w:rsid w:val="001F7F51"/>
    <w:rsid w:val="00200885"/>
    <w:rsid w:val="0023019A"/>
    <w:rsid w:val="00262E52"/>
    <w:rsid w:val="00287DD0"/>
    <w:rsid w:val="002D29CA"/>
    <w:rsid w:val="002D64F1"/>
    <w:rsid w:val="002E289F"/>
    <w:rsid w:val="00331787"/>
    <w:rsid w:val="0036225D"/>
    <w:rsid w:val="003802F4"/>
    <w:rsid w:val="00395744"/>
    <w:rsid w:val="0049010F"/>
    <w:rsid w:val="004B2A01"/>
    <w:rsid w:val="004E2536"/>
    <w:rsid w:val="00525FC8"/>
    <w:rsid w:val="005B15AB"/>
    <w:rsid w:val="00601A7D"/>
    <w:rsid w:val="00605758"/>
    <w:rsid w:val="00605ABE"/>
    <w:rsid w:val="006760CB"/>
    <w:rsid w:val="00683EE5"/>
    <w:rsid w:val="006A4FBA"/>
    <w:rsid w:val="006D67F1"/>
    <w:rsid w:val="007375F5"/>
    <w:rsid w:val="0074577A"/>
    <w:rsid w:val="007475B2"/>
    <w:rsid w:val="0076358D"/>
    <w:rsid w:val="00771D2C"/>
    <w:rsid w:val="00777D46"/>
    <w:rsid w:val="007F633A"/>
    <w:rsid w:val="00803E4C"/>
    <w:rsid w:val="00805014"/>
    <w:rsid w:val="0084121F"/>
    <w:rsid w:val="00841D89"/>
    <w:rsid w:val="00907963"/>
    <w:rsid w:val="0091473F"/>
    <w:rsid w:val="00923610"/>
    <w:rsid w:val="009411A0"/>
    <w:rsid w:val="00961F63"/>
    <w:rsid w:val="009E06C9"/>
    <w:rsid w:val="00A313A7"/>
    <w:rsid w:val="00A37805"/>
    <w:rsid w:val="00A43322"/>
    <w:rsid w:val="00A834E1"/>
    <w:rsid w:val="00A86A9A"/>
    <w:rsid w:val="00AB5F58"/>
    <w:rsid w:val="00AB78B1"/>
    <w:rsid w:val="00AF2E59"/>
    <w:rsid w:val="00B0560E"/>
    <w:rsid w:val="00B313A5"/>
    <w:rsid w:val="00B51CA6"/>
    <w:rsid w:val="00B64115"/>
    <w:rsid w:val="00BB7137"/>
    <w:rsid w:val="00BD0C9C"/>
    <w:rsid w:val="00BF6B44"/>
    <w:rsid w:val="00C15BCC"/>
    <w:rsid w:val="00C74F67"/>
    <w:rsid w:val="00C82A45"/>
    <w:rsid w:val="00C8538D"/>
    <w:rsid w:val="00C9231B"/>
    <w:rsid w:val="00CA7B7C"/>
    <w:rsid w:val="00CB464E"/>
    <w:rsid w:val="00D03B3F"/>
    <w:rsid w:val="00D33F13"/>
    <w:rsid w:val="00D660BA"/>
    <w:rsid w:val="00D87970"/>
    <w:rsid w:val="00D908E6"/>
    <w:rsid w:val="00D96E82"/>
    <w:rsid w:val="00DB36D4"/>
    <w:rsid w:val="00DC5555"/>
    <w:rsid w:val="00DD0975"/>
    <w:rsid w:val="00E07732"/>
    <w:rsid w:val="00E15CB8"/>
    <w:rsid w:val="00E249CB"/>
    <w:rsid w:val="00E263EB"/>
    <w:rsid w:val="00E452D0"/>
    <w:rsid w:val="00E715D3"/>
    <w:rsid w:val="00E720FF"/>
    <w:rsid w:val="00EA1668"/>
    <w:rsid w:val="00EF25E4"/>
    <w:rsid w:val="00F24FE6"/>
    <w:rsid w:val="00F26ED7"/>
    <w:rsid w:val="00F31727"/>
    <w:rsid w:val="00F31B6F"/>
    <w:rsid w:val="00F344EB"/>
    <w:rsid w:val="00FD1B0D"/>
    <w:rsid w:val="00F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517F"/>
  <w15:chartTrackingRefBased/>
  <w15:docId w15:val="{5F4EA1E5-6DAA-4D27-8105-AF8477E1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03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03E4C"/>
    <w:pPr>
      <w:ind w:left="1249" w:right="990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803E4C"/>
    <w:pPr>
      <w:ind w:left="1777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E4C"/>
    <w:pPr>
      <w:keepNext/>
      <w:widowControl/>
      <w:tabs>
        <w:tab w:val="num" w:pos="2160"/>
      </w:tabs>
      <w:autoSpaceDE/>
      <w:autoSpaceDN/>
      <w:spacing w:before="240" w:after="60"/>
      <w:ind w:left="2160" w:hanging="72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E4C"/>
    <w:pPr>
      <w:keepNext/>
      <w:widowControl/>
      <w:tabs>
        <w:tab w:val="num" w:pos="2880"/>
      </w:tabs>
      <w:autoSpaceDE/>
      <w:autoSpaceDN/>
      <w:spacing w:before="240" w:after="60"/>
      <w:ind w:left="2880" w:hanging="720"/>
      <w:outlineLvl w:val="3"/>
    </w:pPr>
    <w:rPr>
      <w:rFonts w:ascii="Calibri" w:eastAsia="MS Mincho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E4C"/>
    <w:pPr>
      <w:widowControl/>
      <w:tabs>
        <w:tab w:val="num" w:pos="3600"/>
      </w:tabs>
      <w:autoSpaceDE/>
      <w:autoSpaceDN/>
      <w:spacing w:before="240" w:after="60"/>
      <w:ind w:left="3600" w:hanging="72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03E4C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E4C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eastAsia="MS Mincho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E4C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eastAsia="MS Mincho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E4C"/>
    <w:pPr>
      <w:widowControl/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mbria" w:eastAsia="MS Gothic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E4C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803E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03E4C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E4C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E4C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03E4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E4C"/>
    <w:rPr>
      <w:rFonts w:ascii="Calibri" w:eastAsia="MS Mincho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E4C"/>
    <w:rPr>
      <w:rFonts w:ascii="Calibri" w:eastAsia="MS Mincho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E4C"/>
    <w:rPr>
      <w:rFonts w:ascii="Cambria" w:eastAsia="MS Gothic" w:hAnsi="Cambria" w:cs="Times New Roman"/>
    </w:rPr>
  </w:style>
  <w:style w:type="paragraph" w:styleId="BodyText">
    <w:name w:val="Body Text"/>
    <w:basedOn w:val="Normal"/>
    <w:link w:val="BodyTextChar"/>
    <w:uiPriority w:val="1"/>
    <w:qFormat/>
    <w:rsid w:val="00803E4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3E4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Numbered List Paragraph,AJ- List1"/>
    <w:basedOn w:val="Normal"/>
    <w:link w:val="ListParagraphChar"/>
    <w:uiPriority w:val="34"/>
    <w:qFormat/>
    <w:rsid w:val="00803E4C"/>
    <w:pPr>
      <w:ind w:left="177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03E4C"/>
    <w:pPr>
      <w:ind w:left="831"/>
    </w:pPr>
  </w:style>
  <w:style w:type="numbering" w:customStyle="1" w:styleId="NoList1">
    <w:name w:val="No List1"/>
    <w:next w:val="NoList"/>
    <w:uiPriority w:val="99"/>
    <w:semiHidden/>
    <w:unhideWhenUsed/>
    <w:rsid w:val="00803E4C"/>
  </w:style>
  <w:style w:type="character" w:styleId="CommentReference">
    <w:name w:val="annotation reference"/>
    <w:uiPriority w:val="99"/>
    <w:semiHidden/>
    <w:unhideWhenUsed/>
    <w:rsid w:val="00803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E4C"/>
    <w:pPr>
      <w:widowControl/>
      <w:autoSpaceDE/>
      <w:autoSpaceDN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E4C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E4C"/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E4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E4C"/>
    <w:pPr>
      <w:widowControl/>
      <w:autoSpaceDE/>
      <w:autoSpaceDN/>
    </w:pPr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E4C"/>
    <w:rPr>
      <w:rFonts w:ascii="Segoe UI" w:eastAsia="Calibri" w:hAnsi="Segoe U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3E4C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03E4C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03E4C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3E4C"/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rsid w:val="00803E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03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803E4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803E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803E4C"/>
    <w:rPr>
      <w:i/>
      <w:iCs/>
    </w:rPr>
  </w:style>
  <w:style w:type="character" w:customStyle="1" w:styleId="apple-converted-space">
    <w:name w:val="apple-converted-space"/>
    <w:rsid w:val="00803E4C"/>
  </w:style>
  <w:style w:type="character" w:customStyle="1" w:styleId="A1">
    <w:name w:val="A1"/>
    <w:uiPriority w:val="99"/>
    <w:rsid w:val="00803E4C"/>
    <w:rPr>
      <w:color w:val="000000"/>
    </w:rPr>
  </w:style>
  <w:style w:type="character" w:styleId="Hyperlink">
    <w:name w:val="Hyperlink"/>
    <w:uiPriority w:val="99"/>
    <w:unhideWhenUsed/>
    <w:rsid w:val="00803E4C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03E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03E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803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Normal"/>
    <w:rsid w:val="00803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803E4C"/>
    <w:rPr>
      <w:color w:val="954F72"/>
      <w:u w:val="single"/>
    </w:rPr>
  </w:style>
  <w:style w:type="paragraph" w:customStyle="1" w:styleId="xl67">
    <w:name w:val="xl67"/>
    <w:basedOn w:val="Normal"/>
    <w:rsid w:val="00803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8">
    <w:name w:val="xl68"/>
    <w:basedOn w:val="Normal"/>
    <w:rsid w:val="00803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9">
    <w:name w:val="xl69"/>
    <w:basedOn w:val="Normal"/>
    <w:rsid w:val="00803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0">
    <w:name w:val="xl70"/>
    <w:basedOn w:val="Normal"/>
    <w:rsid w:val="00803E4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1">
    <w:name w:val="xl71"/>
    <w:basedOn w:val="Normal"/>
    <w:rsid w:val="00803E4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Normal"/>
    <w:rsid w:val="00803E4C"/>
    <w:pPr>
      <w:widowControl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3">
    <w:name w:val="xl73"/>
    <w:basedOn w:val="Normal"/>
    <w:rsid w:val="00803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4">
    <w:name w:val="xl74"/>
    <w:basedOn w:val="Normal"/>
    <w:rsid w:val="00803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5">
    <w:name w:val="xl75"/>
    <w:basedOn w:val="Normal"/>
    <w:rsid w:val="00803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Normal"/>
    <w:rsid w:val="00803E4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7">
    <w:name w:val="xl77"/>
    <w:basedOn w:val="Normal"/>
    <w:rsid w:val="00803E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Normal"/>
    <w:rsid w:val="00803E4C"/>
    <w:pPr>
      <w:widowControl/>
      <w:autoSpaceDE/>
      <w:autoSpaceDN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Normal"/>
    <w:rsid w:val="00803E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6"/>
      <w:szCs w:val="26"/>
    </w:rPr>
  </w:style>
  <w:style w:type="character" w:styleId="Strong">
    <w:name w:val="Strong"/>
    <w:uiPriority w:val="22"/>
    <w:qFormat/>
    <w:rsid w:val="00803E4C"/>
    <w:rPr>
      <w:b/>
      <w:bCs/>
    </w:rPr>
  </w:style>
  <w:style w:type="paragraph" w:styleId="NormalWeb">
    <w:name w:val="Normal (Web)"/>
    <w:basedOn w:val="Normal"/>
    <w:uiPriority w:val="99"/>
    <w:unhideWhenUsed/>
    <w:rsid w:val="00803E4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03E4C"/>
  </w:style>
  <w:style w:type="numbering" w:customStyle="1" w:styleId="NoList2">
    <w:name w:val="No List2"/>
    <w:next w:val="NoList"/>
    <w:uiPriority w:val="99"/>
    <w:semiHidden/>
    <w:unhideWhenUsed/>
    <w:rsid w:val="00803E4C"/>
  </w:style>
  <w:style w:type="table" w:customStyle="1" w:styleId="TableGrid3">
    <w:name w:val="Table Grid3"/>
    <w:basedOn w:val="TableNormal"/>
    <w:next w:val="TableGrid"/>
    <w:uiPriority w:val="59"/>
    <w:rsid w:val="00803E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03E4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803E4C"/>
  </w:style>
  <w:style w:type="paragraph" w:customStyle="1" w:styleId="msonormal0">
    <w:name w:val="msonormal"/>
    <w:basedOn w:val="Normal"/>
    <w:rsid w:val="00803E4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"/>
    <w:rsid w:val="00803E4C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Normal"/>
    <w:rsid w:val="00803E4C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803E4C"/>
  </w:style>
  <w:style w:type="character" w:customStyle="1" w:styleId="ListParagraphChar">
    <w:name w:val="List Paragraph Char"/>
    <w:aliases w:val="Numbered List Paragraph Char,AJ- List1 Char"/>
    <w:link w:val="ListParagraph"/>
    <w:uiPriority w:val="34"/>
    <w:locked/>
    <w:rsid w:val="00803E4C"/>
    <w:rPr>
      <w:rFonts w:ascii="Times New Roman" w:eastAsia="Times New Roman" w:hAnsi="Times New Roman" w:cs="Times New Roman"/>
    </w:rPr>
  </w:style>
  <w:style w:type="character" w:customStyle="1" w:styleId="fontstyle21">
    <w:name w:val="fontstyle21"/>
    <w:basedOn w:val="DefaultParagraphFont"/>
    <w:rsid w:val="00803E4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Sadatullah Lodhi</cp:lastModifiedBy>
  <cp:revision>94</cp:revision>
  <cp:lastPrinted>2024-11-12T09:02:00Z</cp:lastPrinted>
  <dcterms:created xsi:type="dcterms:W3CDTF">2024-11-05T09:46:00Z</dcterms:created>
  <dcterms:modified xsi:type="dcterms:W3CDTF">2024-11-19T06:31:00Z</dcterms:modified>
</cp:coreProperties>
</file>